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D332" w14:textId="77777777" w:rsidR="004C1B66" w:rsidRDefault="004C1B66"/>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FF0000"/>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4EC64092">
                  <w:rPr>
                    <w:rFonts w:cs="Arial"/>
                    <w:b/>
                    <w:bCs/>
                    <w:color w:val="FF0000"/>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0DB838EE" w:rsidR="00D66D9D" w:rsidRPr="0059267A" w:rsidRDefault="00FC17E7"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173E50AA" w:rsidR="00D66D9D" w:rsidRPr="0059267A" w:rsidRDefault="00FC17E7"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13A06B61" w:rsidR="00D66D9D" w:rsidRPr="0059267A" w:rsidRDefault="00FC17E7"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0B8D222F" w:rsidR="00D66D9D" w:rsidRPr="0059267A" w:rsidRDefault="00FC17E7" w:rsidP="00DF7B03">
                <w:pPr>
                  <w:pStyle w:val="Heading5"/>
                  <w:jc w:val="left"/>
                  <w:rPr>
                    <w:b/>
                    <w:sz w:val="22"/>
                    <w:szCs w:val="22"/>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rFonts w:eastAsiaTheme="minorHAnsi"/>
              <w:b/>
              <w:noProof w:val="0"/>
              <w:color w:val="auto"/>
              <w:sz w:val="22"/>
              <w:szCs w:val="22"/>
              <w:lang w:val="en-GB"/>
            </w:rPr>
            <w:id w:val="1121190045"/>
            <w:placeholder>
              <w:docPart w:val="B23818AB0F6A42F3A061280BABA95D95"/>
            </w:placeholder>
            <w:showingPlcHdr/>
            <w:dataBinding w:prefixMappings="xmlns:ns0='SFRSettings' " w:xpath="/ns0:TestXMLNode[1]/ns0:DOO[1]" w:storeItemID="{E61D1CF9-CFAC-4389-B258-CFAE6CC4D1B6}"/>
            <w:text/>
          </w:sdtPr>
          <w:sdtEndPr/>
          <w:sdtContent>
            <w:tc>
              <w:tcPr>
                <w:tcW w:w="3969" w:type="dxa"/>
                <w:gridSpan w:val="2"/>
                <w:shd w:val="clear" w:color="auto" w:fill="auto"/>
                <w:vAlign w:val="center"/>
              </w:tcPr>
              <w:p w14:paraId="25DE6FB5" w14:textId="78DB6550" w:rsidR="00D66D9D" w:rsidRPr="0059267A" w:rsidRDefault="00FC17E7" w:rsidP="0065658D">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47BB7BF0" w:rsidR="00D66D9D" w:rsidRPr="0059267A" w:rsidRDefault="00FC17E7"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04CC0288" w:rsidR="00F01A48" w:rsidRPr="0059267A" w:rsidRDefault="00FC17E7"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36EDF68D" w:rsidR="00F01A48" w:rsidRPr="0059267A" w:rsidRDefault="00FC17E7"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6B59FF57" w:rsidR="00F01A48" w:rsidRPr="0059267A" w:rsidRDefault="00FC17E7"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C374BC1" w:rsidR="00F01A48" w:rsidRPr="0059267A" w:rsidRDefault="00FC17E7"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eastAsiaTheme="minorHAnsi" w:cs="Arial"/>
              <w:b/>
              <w:szCs w:val="22"/>
              <w:lang w:eastAsia="en-US"/>
            </w:rPr>
            <w:id w:val="827407576"/>
            <w:placeholder>
              <w:docPart w:val="4F1979A0B3164C169E4A886F50C5C2BE"/>
            </w:placeholder>
            <w:showingPlcHdr/>
            <w:dataBinding w:prefixMappings="xmlns:ns0='SFRSettings' " w:xpath="/ns0:TestXMLNode[1]/ns0:Date[1]" w:storeItemID="{DFF03F79-FD0A-4BA4-A01E-05D8C1143811}"/>
            <w:text/>
          </w:sdtPr>
          <w:sdtEndPr/>
          <w:sdtContent>
            <w:tc>
              <w:tcPr>
                <w:tcW w:w="3402" w:type="dxa"/>
                <w:shd w:val="clear" w:color="auto" w:fill="FFFFFF" w:themeFill="background1"/>
                <w:vAlign w:val="center"/>
              </w:tcPr>
              <w:p w14:paraId="142C4C2B" w14:textId="0855E1D4" w:rsidR="00383AAA" w:rsidRPr="00190D24" w:rsidRDefault="00FC17E7" w:rsidP="00F01A48">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38A86E4D" w:rsidR="00F01A48" w:rsidRPr="000A2CB9" w:rsidRDefault="00F01A48" w:rsidP="00F01A48">
            <w:pPr>
              <w:tabs>
                <w:tab w:val="left" w:pos="4485"/>
              </w:tabs>
              <w:rPr>
                <w:rFonts w:cs="Arial"/>
                <w:b/>
                <w:szCs w:val="20"/>
              </w:rPr>
            </w:pPr>
            <w:r w:rsidRPr="000A2CB9">
              <w:rPr>
                <w:rFonts w:cs="Arial"/>
                <w:b/>
                <w:szCs w:val="20"/>
              </w:rPr>
              <w:t>Examined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Pr="00890BC9" w:rsidRDefault="00890BC9"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15151095" w14:textId="77777777" w:rsidR="0077515A" w:rsidRDefault="0077515A" w:rsidP="00C7346D">
            <w:pPr>
              <w:rPr>
                <w:rFonts w:cs="Arial"/>
                <w:sz w:val="16"/>
                <w:szCs w:val="16"/>
              </w:rPr>
            </w:pPr>
          </w:p>
          <w:p w14:paraId="72668425" w14:textId="3BBB2206" w:rsidR="00C7346D" w:rsidRPr="00C7346D" w:rsidRDefault="00C7346D" w:rsidP="00C7346D">
            <w:pPr>
              <w:rPr>
                <w:rFonts w:cs="Arial"/>
                <w:sz w:val="16"/>
                <w:szCs w:val="16"/>
              </w:rPr>
            </w:pPr>
            <w:r w:rsidRPr="00C7346D">
              <w:rPr>
                <w:rFonts w:cs="Arial"/>
                <w:sz w:val="16"/>
                <w:szCs w:val="16"/>
              </w:rPr>
              <w:t>[Insert your accredited entity] is a UKAS accredited [testing laboratory/inspection body] No ####.</w:t>
            </w:r>
          </w:p>
          <w:p w14:paraId="61E8765A" w14:textId="77777777" w:rsidR="00C7346D" w:rsidRPr="00C7346D" w:rsidRDefault="00C7346D" w:rsidP="00C7346D">
            <w:pPr>
              <w:tabs>
                <w:tab w:val="left" w:pos="6420"/>
              </w:tabs>
              <w:jc w:val="both"/>
              <w:rPr>
                <w:rFonts w:eastAsiaTheme="minorHAnsi" w:cs="Arial"/>
                <w:b/>
                <w:bCs/>
                <w:szCs w:val="22"/>
                <w:lang w:eastAsia="en-US"/>
              </w:rPr>
            </w:pPr>
          </w:p>
          <w:p w14:paraId="2E113EBA" w14:textId="77777777" w:rsidR="00C7346D" w:rsidRPr="00C7346D" w:rsidRDefault="00C7346D" w:rsidP="00C7346D">
            <w:pPr>
              <w:tabs>
                <w:tab w:val="left" w:pos="6420"/>
              </w:tabs>
              <w:jc w:val="both"/>
              <w:rPr>
                <w:rFonts w:eastAsiaTheme="minorHAnsi" w:cs="Arial"/>
                <w:b/>
                <w:bCs/>
                <w:sz w:val="20"/>
                <w:szCs w:val="20"/>
                <w:lang w:eastAsia="en-US"/>
              </w:rPr>
            </w:pPr>
            <w:r w:rsidRPr="00C7346D">
              <w:rPr>
                <w:rFonts w:eastAsiaTheme="minorHAnsi" w:cs="Arial"/>
                <w:b/>
                <w:bCs/>
                <w:szCs w:val="22"/>
                <w:lang w:eastAsia="en-US"/>
              </w:rPr>
              <w:t>Declaration of Compliance with the Code of Practice published by the Statutory Forensic Science Regulator</w:t>
            </w:r>
            <w:r w:rsidRPr="00C7346D">
              <w:rPr>
                <w:rFonts w:eastAsiaTheme="minorHAnsi" w:cs="Arial"/>
                <w:b/>
                <w:bCs/>
                <w:sz w:val="20"/>
                <w:szCs w:val="20"/>
                <w:lang w:eastAsia="en-US"/>
              </w:rPr>
              <w:t xml:space="preserve"> </w:t>
            </w:r>
          </w:p>
          <w:sdt>
            <w:sdtPr>
              <w:rPr>
                <w:rFonts w:eastAsiaTheme="minorHAnsi" w:cstheme="minorBidi"/>
                <w:szCs w:val="22"/>
                <w:lang w:eastAsia="en-US"/>
              </w:rPr>
              <w:id w:val="-2066013551"/>
              <w:placeholder>
                <w:docPart w:val="511026AA826B4D24A20B719329E817FC"/>
              </w:placeholder>
              <w:temporary/>
              <w:showingPlcHdr/>
            </w:sdtPr>
            <w:sdtEndPr>
              <w:rPr>
                <w:rFonts w:ascii="Segoe UI" w:eastAsia="Times New Roman" w:hAnsi="Segoe UI" w:cs="Segoe UI"/>
                <w:sz w:val="18"/>
                <w:szCs w:val="18"/>
                <w:lang w:eastAsia="en-GB"/>
              </w:rPr>
            </w:sdtEndPr>
            <w:sdtContent>
              <w:p w14:paraId="66A02BDA" w14:textId="77777777" w:rsidR="00C7346D" w:rsidRPr="00C7346D" w:rsidRDefault="00C7346D" w:rsidP="00C7346D">
                <w:pPr>
                  <w:jc w:val="both"/>
                  <w:textAlignment w:val="baseline"/>
                  <w:rPr>
                    <w:rFonts w:eastAsiaTheme="minorHAnsi" w:cstheme="minorBidi"/>
                    <w:szCs w:val="22"/>
                    <w:lang w:eastAsia="en-US"/>
                  </w:rPr>
                </w:pPr>
                <w:r w:rsidRPr="00C7346D">
                  <w:rPr>
                    <w:b/>
                    <w:bCs/>
                    <w:color w:val="FF0000"/>
                    <w:sz w:val="16"/>
                    <w:szCs w:val="16"/>
                  </w:rPr>
                  <w:t>(Insert appropriate declaration – Refer to FSR Guidance: Declarations of Compliance and Non-Compliance with the Code of Practice FSR-GUI-0001)</w:t>
                </w:r>
              </w:p>
            </w:sdtContent>
          </w:sdt>
          <w:p w14:paraId="2FC428FB" w14:textId="5F55E88C" w:rsidR="002142DE" w:rsidRPr="00190D24" w:rsidRDefault="002142DE" w:rsidP="00763798">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15AB2AED"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w:t>
            </w:r>
            <w:r w:rsidR="00DB74CC">
              <w:rPr>
                <w:rFonts w:cs="Arial"/>
                <w:bCs/>
                <w:sz w:val="16"/>
                <w:szCs w:val="22"/>
              </w:rPr>
              <w:t xml:space="preserve"> </w:t>
            </w:r>
            <w:r w:rsidRPr="00CF474B">
              <w:rPr>
                <w:rFonts w:cs="Arial"/>
                <w:bCs/>
                <w:sz w:val="16"/>
                <w:szCs w:val="22"/>
              </w:rPr>
              <w:t>3.3 and Crim.PR 19.3(2)).</w:t>
            </w:r>
          </w:p>
          <w:p w14:paraId="2004DBE9" w14:textId="77777777" w:rsidR="00F01A48" w:rsidRPr="00CF474B" w:rsidRDefault="00F01A48" w:rsidP="00F01A48">
            <w:pPr>
              <w:jc w:val="both"/>
              <w:rPr>
                <w:rFonts w:cs="Arial"/>
                <w:bCs/>
                <w:sz w:val="16"/>
                <w:szCs w:val="22"/>
              </w:rPr>
            </w:pPr>
          </w:p>
          <w:p w14:paraId="75753F53" w14:textId="02BE859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w:t>
            </w:r>
            <w:r w:rsidR="00C91BD9">
              <w:rPr>
                <w:rFonts w:cs="Arial"/>
                <w:bCs/>
                <w:sz w:val="16"/>
                <w:szCs w:val="22"/>
              </w:rPr>
              <w:t>rim.</w:t>
            </w:r>
            <w:r w:rsidRPr="00CF474B">
              <w:rPr>
                <w:rFonts w:cs="Arial"/>
                <w:bCs/>
                <w:sz w:val="16"/>
                <w:szCs w:val="22"/>
              </w:rPr>
              <w:t>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86A873"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Crim.PR 19.4 apply, its purpose being to introduce any expert evidence contained therein as admitted fact. If this SFR contains expert opinion, it is a summary of that opinion served pursuant to Crim.PR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77F92600" w14:textId="6B6D3D6B" w:rsidR="00CE732D" w:rsidRDefault="00CE732D" w:rsidP="00CE732D">
      <w:r>
        <w:tab/>
      </w:r>
    </w:p>
    <w:p w14:paraId="64BE2FA1" w14:textId="3E5A36D3" w:rsidR="00EF4869" w:rsidRDefault="00EF4869" w:rsidP="00CE732D">
      <w:pPr>
        <w:tabs>
          <w:tab w:val="left" w:pos="5143"/>
        </w:tabs>
        <w:sectPr w:rsidR="00EF4869" w:rsidSect="003A746E">
          <w:headerReference w:type="even" r:id="rId16"/>
          <w:headerReference w:type="default" r:id="rId17"/>
          <w:footerReference w:type="even" r:id="rId18"/>
          <w:footerReference w:type="default" r:id="rId19"/>
          <w:headerReference w:type="first" r:id="rId20"/>
          <w:footerReference w:type="first" r:id="rId21"/>
          <w:pgSz w:w="11907" w:h="16839" w:code="9"/>
          <w:pgMar w:top="1135" w:right="1440" w:bottom="1276" w:left="1440" w:header="426" w:footer="417" w:gutter="0"/>
          <w:cols w:space="708"/>
          <w:docGrid w:linePitch="360"/>
        </w:sectPr>
      </w:pPr>
    </w:p>
    <w:p w14:paraId="0EEE9CDB" w14:textId="31012564" w:rsidR="00EF4869" w:rsidRPr="00CE732D" w:rsidRDefault="00EF4869" w:rsidP="00CE732D">
      <w:pPr>
        <w:tabs>
          <w:tab w:val="left" w:pos="5143"/>
        </w:tabs>
        <w:sectPr w:rsidR="00EF4869" w:rsidRPr="00CE732D" w:rsidSect="00EF4869">
          <w:pgSz w:w="16839" w:h="11907" w:orient="landscape" w:code="9"/>
          <w:pgMar w:top="1440" w:right="1134" w:bottom="1440" w:left="1276" w:header="425" w:footer="420" w:gutter="0"/>
          <w:cols w:space="708"/>
          <w:titlePg/>
          <w:docGrid w:linePitch="360"/>
        </w:sectPr>
      </w:pPr>
      <w:r>
        <w:rPr>
          <w:rFonts w:cs="Arial"/>
          <w:noProof/>
          <w:sz w:val="16"/>
          <w:szCs w:val="16"/>
        </w:rPr>
        <w:lastRenderedPageBreak/>
        <w:drawing>
          <wp:inline distT="0" distB="0" distL="0" distR="0" wp14:anchorId="140437E3" wp14:editId="210DF9D4">
            <wp:extent cx="9162415" cy="482448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62415" cy="4824482"/>
                    </a:xfrm>
                    <a:prstGeom prst="rect">
                      <a:avLst/>
                    </a:prstGeom>
                    <a:noFill/>
                    <a:ln>
                      <a:noFill/>
                    </a:ln>
                  </pic:spPr>
                </pic:pic>
              </a:graphicData>
            </a:graphic>
          </wp:inline>
        </w:drawing>
      </w:r>
    </w:p>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404D1097" w:rsidR="00190D24" w:rsidRPr="00134424" w:rsidRDefault="00440BE1" w:rsidP="00CE732D">
            <w:pPr>
              <w:rPr>
                <w:rFonts w:cs="Arial"/>
                <w:sz w:val="32"/>
                <w:szCs w:val="32"/>
              </w:rPr>
            </w:pPr>
            <w:r w:rsidRPr="00134424">
              <w:rPr>
                <w:rFonts w:cs="Arial"/>
                <w:b/>
                <w:color w:val="000000"/>
                <w:sz w:val="32"/>
                <w:szCs w:val="32"/>
              </w:rPr>
              <w:t xml:space="preserve">  </w:t>
            </w:r>
            <w:r w:rsidR="00190D24" w:rsidRPr="00134424">
              <w:rPr>
                <w:rFonts w:cs="Arial"/>
                <w:b/>
                <w:color w:val="000000"/>
                <w:sz w:val="32"/>
                <w:szCs w:val="32"/>
              </w:rPr>
              <w:t>Streamlined Forensic Report</w:t>
            </w:r>
            <w:r w:rsidR="00711495">
              <w:rPr>
                <w:rFonts w:cs="Arial"/>
                <w:b/>
                <w:color w:val="000000"/>
                <w:sz w:val="32"/>
                <w:szCs w:val="32"/>
              </w:rPr>
              <w:t>ing</w:t>
            </w:r>
            <w:r w:rsidR="00190D24"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FF0000"/>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182C73">
                  <w:rPr>
                    <w:rFonts w:cs="Arial"/>
                    <w:b/>
                    <w:color w:val="FF0000"/>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218B307B"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374C0B60"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29AD2517"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1B23E9AD" w:rsidR="009448FA" w:rsidRPr="0059267A" w:rsidRDefault="00776937"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00FC17E7"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rFonts w:eastAsiaTheme="minorHAnsi"/>
              <w:b/>
              <w:noProof w:val="0"/>
              <w:color w:val="auto"/>
              <w:sz w:val="22"/>
              <w:szCs w:val="22"/>
              <w:lang w:val="en-GB"/>
            </w:rPr>
            <w:id w:val="1952818208"/>
            <w:placeholder>
              <w:docPart w:val="55589FDDB3034AC3A8434E180B50B237"/>
            </w:placeholder>
            <w:showingPlcHdr/>
            <w:dataBinding w:prefixMappings="xmlns:ns0='SFRSettings' " w:xpath="/ns0:TestXMLNode[1]/ns0:DOO[1]" w:storeItemID="{E61D1CF9-CFAC-4389-B258-CFAE6CC4D1B6}"/>
            <w:text/>
          </w:sdtPr>
          <w:sdtEndPr/>
          <w:sdtContent>
            <w:tc>
              <w:tcPr>
                <w:tcW w:w="3969" w:type="dxa"/>
                <w:gridSpan w:val="4"/>
                <w:shd w:val="clear" w:color="auto" w:fill="auto"/>
                <w:vAlign w:val="center"/>
              </w:tcPr>
              <w:p w14:paraId="5DDD334E" w14:textId="1113FBF7"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0BA38E9D"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389F7597" w:rsidR="009448FA" w:rsidRPr="0059267A" w:rsidRDefault="00FC17E7" w:rsidP="009448FA">
                <w:pPr>
                  <w:pStyle w:val="Heading5"/>
                  <w:jc w:val="left"/>
                  <w:rPr>
                    <w:b/>
                    <w:color w:val="000000"/>
                    <w:sz w:val="22"/>
                    <w:szCs w:val="22"/>
                  </w:rPr>
                </w:pPr>
                <w:r w:rsidRPr="001278BA">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60C538DB" w:rsidR="009448FA" w:rsidRPr="000B4A49" w:rsidRDefault="00FC17E7" w:rsidP="009448FA">
                <w:pPr>
                  <w:pStyle w:val="Heading5"/>
                  <w:jc w:val="left"/>
                  <w:rPr>
                    <w:b/>
                    <w:sz w:val="22"/>
                    <w:szCs w:val="22"/>
                  </w:rPr>
                </w:pPr>
                <w:r w:rsidRPr="001278BA">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3F567F01" w:rsidR="00190D24" w:rsidRPr="000B4A49" w:rsidRDefault="00FC17E7" w:rsidP="00CE732D">
                <w:pPr>
                  <w:pStyle w:val="Heading5"/>
                  <w:jc w:val="left"/>
                  <w:rPr>
                    <w:b/>
                    <w:color w:val="auto"/>
                    <w:sz w:val="22"/>
                    <w:szCs w:val="22"/>
                  </w:rPr>
                </w:pPr>
                <w:r w:rsidRPr="001278BA">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43653C" w:rsidR="00190D24" w:rsidRPr="0059267A" w:rsidRDefault="00FC17E7"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eastAsiaTheme="minorHAnsi" w:cs="Arial"/>
              <w:b/>
              <w:szCs w:val="22"/>
              <w:lang w:eastAsia="en-US"/>
            </w:rPr>
            <w:id w:val="1909570323"/>
            <w:placeholder>
              <w:docPart w:val="CF391FA255124F0F8371C8EF55C4405F"/>
            </w:placeholder>
            <w:showingPlcHdr/>
            <w:dataBinding w:prefixMappings="xmlns:ns0='SFRSettings' " w:xpath="/ns0:TestXMLNode[1]/ns0:Date[1]" w:storeItemID="{DFF03F79-FD0A-4BA4-A01E-05D8C1143811}"/>
            <w:text/>
          </w:sdtPr>
          <w:sdtEndPr/>
          <w:sdtContent>
            <w:tc>
              <w:tcPr>
                <w:tcW w:w="3394" w:type="dxa"/>
                <w:shd w:val="clear" w:color="auto" w:fill="FFFFFF"/>
                <w:vAlign w:val="center"/>
              </w:tcPr>
              <w:p w14:paraId="28D2260D" w14:textId="45C6C674" w:rsidR="00BF534D" w:rsidRPr="00134424" w:rsidRDefault="00FC17E7" w:rsidP="00BF534D">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0FC20206"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FC17E7"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If appropriate a direction under Crim.PR 3.5(2)(h) 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Where real issue(s) are identified and if additional forensic work is necessary, please notify the agreed Force contact in writing, 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797EFF40" w14:textId="77777777" w:rsidR="00C22D07" w:rsidRDefault="00C22D07" w:rsidP="00B734AB">
      <w:pPr>
        <w:rPr>
          <w:rFonts w:cs="Arial"/>
        </w:rPr>
      </w:pPr>
    </w:p>
    <w:sectPr w:rsidR="00C22D07" w:rsidSect="00EF4869">
      <w:headerReference w:type="first" r:id="rId23"/>
      <w:pgSz w:w="11907" w:h="16839" w:code="9"/>
      <w:pgMar w:top="1134" w:right="1440" w:bottom="1276" w:left="1440"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4464" w14:textId="77777777" w:rsidR="009007D5" w:rsidRDefault="009007D5" w:rsidP="009646BD">
      <w:r>
        <w:separator/>
      </w:r>
    </w:p>
  </w:endnote>
  <w:endnote w:type="continuationSeparator" w:id="0">
    <w:p w14:paraId="6CA322F6" w14:textId="77777777" w:rsidR="009007D5" w:rsidRDefault="009007D5" w:rsidP="009646BD">
      <w:r>
        <w:continuationSeparator/>
      </w:r>
    </w:p>
  </w:endnote>
  <w:endnote w:type="continuationNotice" w:id="1">
    <w:p w14:paraId="7D8E2A2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39D5BE2C" w:rsidR="009646BD" w:rsidRPr="005340A3" w:rsidRDefault="005340A3" w:rsidP="005340A3">
            <w:pPr>
              <w:pStyle w:val="Footer"/>
              <w:rPr>
                <w:rFonts w:cs="Arial"/>
              </w:rPr>
            </w:pPr>
            <w:r>
              <w:rPr>
                <w:rFonts w:cs="Arial"/>
                <w:szCs w:val="22"/>
              </w:rPr>
              <w:t>MG 22 B</w:t>
            </w:r>
            <w:r w:rsidR="009646BD" w:rsidRPr="00DF7B03">
              <w:rPr>
                <w:rFonts w:cs="Arial"/>
                <w:szCs w:val="22"/>
              </w:rPr>
              <w:t xml:space="preserve"> </w:t>
            </w:r>
            <w:r w:rsidR="00511884">
              <w:rPr>
                <w:rFonts w:cs="Arial"/>
                <w:szCs w:val="22"/>
              </w:rPr>
              <w:t>(Version 1</w:t>
            </w:r>
            <w:r w:rsidR="00375D83">
              <w:rPr>
                <w:rFonts w:cs="Arial"/>
                <w:szCs w:val="22"/>
              </w:rPr>
              <w:t>.1</w:t>
            </w:r>
            <w:r w:rsidR="00511884">
              <w:rPr>
                <w:rFonts w:cs="Arial"/>
                <w:szCs w:val="22"/>
              </w:rPr>
              <w:t>)</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6A7" w14:textId="6BAE9AE1" w:rsidR="00554E28" w:rsidRDefault="00554E28" w:rsidP="00554E28">
    <w:pPr>
      <w:pStyle w:val="Footer"/>
      <w:jc w:val="center"/>
      <w:rPr>
        <w:rFonts w:cs="Arial"/>
        <w:sz w:val="16"/>
        <w:szCs w:val="16"/>
      </w:rPr>
    </w:pPr>
    <w:r>
      <w:rPr>
        <w:rFonts w:cs="Arial"/>
        <w:sz w:val="16"/>
        <w:szCs w:val="16"/>
      </w:rPr>
      <w:fldChar w:fldCharType="begin" w:fldLock="1"/>
    </w:r>
    <w:r>
      <w:rPr>
        <w:rFonts w:cs="Arial"/>
        <w:sz w:val="16"/>
        <w:szCs w:val="16"/>
      </w:rPr>
      <w:instrText xml:space="preserve"> DOCPROPERTY bjFooterFirstPageDocProperty \* MERGEFORMAT </w:instrText>
    </w:r>
    <w:r>
      <w:rPr>
        <w:rFonts w:cs="Arial"/>
        <w:sz w:val="16"/>
        <w:szCs w:val="16"/>
      </w:rPr>
      <w:fldChar w:fldCharType="separate"/>
    </w:r>
    <w:r w:rsidRPr="00554E28">
      <w:rPr>
        <w:rFonts w:cs="Arial"/>
        <w:color w:val="0000FF"/>
        <w:sz w:val="24"/>
        <w:szCs w:val="16"/>
      </w:rPr>
      <w:t xml:space="preserve"> </w:t>
    </w:r>
    <w:r w:rsidRPr="00554E28">
      <w:rPr>
        <w:rFonts w:cs="Arial"/>
        <w:color w:val="FFFFFF"/>
        <w:sz w:val="24"/>
        <w:szCs w:val="16"/>
      </w:rPr>
      <w:t>-</w:t>
    </w:r>
    <w:r>
      <w:rPr>
        <w:rFonts w:cs="Arial"/>
        <w:sz w:val="16"/>
        <w:szCs w:val="16"/>
      </w:rPr>
      <w:fldChar w:fldCharType="end"/>
    </w:r>
  </w:p>
  <w:p w14:paraId="2797B9E6" w14:textId="4240D953" w:rsidR="008253D3" w:rsidRPr="00DF7B03" w:rsidRDefault="001279FE" w:rsidP="00BF38BE">
    <w:pPr>
      <w:pStyle w:val="Footer"/>
      <w:rPr>
        <w:rFonts w:cs="Arial"/>
        <w:szCs w:val="22"/>
      </w:rPr>
    </w:pPr>
    <w:proofErr w:type="spellStart"/>
    <w:r>
      <w:rPr>
        <w:rFonts w:cs="Arial"/>
        <w:szCs w:val="22"/>
      </w:rPr>
      <w:t>MG22B</w:t>
    </w:r>
    <w:proofErr w:type="spellEnd"/>
    <w:r w:rsidR="008253D3" w:rsidRPr="00DF7B03">
      <w:rPr>
        <w:rFonts w:cs="Arial"/>
        <w:szCs w:val="22"/>
      </w:rPr>
      <w:t xml:space="preserve"> </w:t>
    </w:r>
    <w:r>
      <w:rPr>
        <w:rFonts w:cs="Arial"/>
        <w:szCs w:val="22"/>
      </w:rPr>
      <w:t>(</w:t>
    </w:r>
    <w:r w:rsidR="00942B06">
      <w:rPr>
        <w:rFonts w:cs="Arial"/>
        <w:szCs w:val="22"/>
      </w:rPr>
      <w:t>Version 1</w:t>
    </w:r>
    <w:r w:rsidR="00375D83">
      <w:rPr>
        <w:rFonts w:cs="Arial"/>
        <w:szCs w:val="22"/>
      </w:rPr>
      <w:t>.1</w:t>
    </w:r>
    <w:r>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D849" w14:textId="77777777" w:rsidR="009007D5" w:rsidRDefault="009007D5" w:rsidP="009646BD">
      <w:r>
        <w:separator/>
      </w:r>
    </w:p>
  </w:footnote>
  <w:footnote w:type="continuationSeparator" w:id="0">
    <w:p w14:paraId="5782D891" w14:textId="77777777" w:rsidR="009007D5" w:rsidRDefault="009007D5" w:rsidP="009646BD">
      <w:r>
        <w:continuationSeparator/>
      </w:r>
    </w:p>
  </w:footnote>
  <w:footnote w:type="continuationNotice" w:id="1">
    <w:p w14:paraId="13F8064B"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14E8" w14:textId="14E8F217" w:rsidR="00554E28" w:rsidRDefault="00554E28" w:rsidP="00554E28">
    <w:pPr>
      <w:pStyle w:val="Header"/>
      <w:jc w:val="center"/>
      <w:rPr>
        <w:rFonts w:cs="Arial"/>
      </w:rPr>
    </w:pPr>
    <w:r>
      <w:rPr>
        <w:rFonts w:cs="Arial"/>
      </w:rPr>
      <w:fldChar w:fldCharType="begin" w:fldLock="1"/>
    </w:r>
    <w:r>
      <w:rPr>
        <w:rFonts w:cs="Arial"/>
      </w:rPr>
      <w:instrText xml:space="preserve"> DOCPROPERTY bjHeaderBothDocProperty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7E2DCE86" w14:textId="75BD907D" w:rsidR="00E95011" w:rsidRPr="00C375A4" w:rsidRDefault="00C375A4" w:rsidP="008253D3">
    <w:pPr>
      <w:pStyle w:val="Header"/>
      <w:jc w:val="center"/>
      <w:rPr>
        <w:rFonts w:cs="Arial"/>
      </w:rPr>
    </w:pPr>
    <w:r>
      <w:rPr>
        <w:rFonts w:cs="Arial"/>
      </w:rPr>
      <w:t>OFFICIAL (</w:t>
    </w:r>
    <w:r w:rsidR="00E95011" w:rsidRPr="00C375A4">
      <w:rPr>
        <w:rFonts w:cs="Arial"/>
      </w:rPr>
      <w:t>SENSITIVE</w:t>
    </w:r>
    <w:r>
      <w:rPr>
        <w:rFonts w:cs="Arial"/>
      </w:rPr>
      <w:t>)</w:t>
    </w:r>
  </w:p>
  <w:p w14:paraId="434D77B2" w14:textId="48F05E79" w:rsidR="006F38CC" w:rsidRDefault="00A6463D" w:rsidP="00D70D73">
    <w:pPr>
      <w:pStyle w:val="Header"/>
      <w:tabs>
        <w:tab w:val="left" w:pos="7710"/>
      </w:tabs>
      <w:jc w:val="center"/>
      <w:rPr>
        <w:rFonts w:cs="Arial"/>
        <w:b/>
        <w:bCs/>
        <w:color w:val="FF0000"/>
        <w:szCs w:val="22"/>
      </w:rPr>
    </w:pPr>
    <w:r>
      <w:rPr>
        <w:rFonts w:cs="Arial"/>
        <w:b/>
        <w:bCs/>
        <w:color w:val="FF0000"/>
        <w:szCs w:val="22"/>
      </w:rPr>
      <w:t>This is not a witness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E7F3" w14:textId="77777777" w:rsidR="004B73C3" w:rsidRPr="00C375A4" w:rsidRDefault="00554E28" w:rsidP="004B73C3">
    <w:pPr>
      <w:pStyle w:val="Header"/>
      <w:tabs>
        <w:tab w:val="left" w:pos="1248"/>
        <w:tab w:val="center" w:pos="7214"/>
      </w:tabs>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004B73C3" w:rsidRPr="00C375A4">
      <w:rPr>
        <w:rFonts w:cs="Arial"/>
      </w:rPr>
      <w:t>OFFICIAL (SENSITIVE</w:t>
    </w:r>
    <w:r w:rsidR="004B73C3">
      <w:rPr>
        <w:rFonts w:cs="Arial"/>
      </w:rPr>
      <w:t xml:space="preserve"> WHEN COMPLETE</w:t>
    </w:r>
    <w:r w:rsidR="004B73C3" w:rsidRPr="00C375A4">
      <w:rPr>
        <w:rFonts w:cs="Arial"/>
      </w:rPr>
      <w:t>)</w:t>
    </w:r>
  </w:p>
  <w:p w14:paraId="33B10445" w14:textId="7C410BB3" w:rsidR="00554E28" w:rsidRDefault="004B73C3" w:rsidP="004B73C3">
    <w:pPr>
      <w:pStyle w:val="Header"/>
      <w:jc w:val="center"/>
      <w:rPr>
        <w:rFonts w:cs="Arial"/>
      </w:rPr>
    </w:pPr>
    <w:r>
      <w:rPr>
        <w:rFonts w:cs="Arial"/>
        <w:b/>
        <w:bCs/>
        <w:color w:val="FF0000"/>
        <w:szCs w:val="22"/>
      </w:rPr>
      <w:t xml:space="preserve">This is not a witness </w:t>
    </w:r>
    <w:proofErr w:type="spellStart"/>
    <w:r>
      <w:rPr>
        <w:rFonts w:cs="Arial"/>
        <w:b/>
        <w:bCs/>
        <w:color w:val="FF0000"/>
        <w:szCs w:val="22"/>
      </w:rPr>
      <w:t>stateme</w:t>
    </w:r>
    <w:proofErr w:type="spellEnd"/>
    <w:r w:rsidRPr="00554E28">
      <w:rPr>
        <w:rFonts w:cs="Arial"/>
        <w:color w:val="FFFFFF"/>
        <w:sz w:val="24"/>
      </w:rPr>
      <w:t xml:space="preserve"> </w:t>
    </w:r>
    <w:r w:rsidR="00554E28" w:rsidRPr="00554E28">
      <w:rPr>
        <w:rFonts w:cs="Arial"/>
        <w:color w:val="FFFFFF"/>
        <w:sz w:val="24"/>
      </w:rPr>
      <w:t>-</w:t>
    </w:r>
    <w:r w:rsidR="00554E28">
      <w:rPr>
        <w:rFonts w:cs="Arial"/>
      </w:rPr>
      <w:fldChar w:fldCharType="end"/>
    </w:r>
  </w:p>
  <w:p w14:paraId="0A43AC6F" w14:textId="77777777" w:rsidR="004B73C3" w:rsidRDefault="004B73C3" w:rsidP="004B73C3">
    <w:pPr>
      <w:pStyle w:val="Header"/>
      <w:tabs>
        <w:tab w:val="left" w:pos="1843"/>
        <w:tab w:val="left" w:pos="7710"/>
      </w:tabs>
      <w:ind w:left="-709"/>
      <w:rPr>
        <w:rFonts w:cs="Arial"/>
        <w:b/>
        <w:bCs/>
        <w:szCs w:val="22"/>
      </w:rPr>
    </w:pPr>
  </w:p>
  <w:p w14:paraId="24C2633B" w14:textId="33381CB4" w:rsidR="004B73C3" w:rsidRPr="007943C3" w:rsidRDefault="004B73C3" w:rsidP="004B73C3">
    <w:pPr>
      <w:pStyle w:val="Header"/>
      <w:tabs>
        <w:tab w:val="left" w:pos="1843"/>
        <w:tab w:val="left" w:pos="7710"/>
      </w:tabs>
      <w:ind w:left="-709"/>
      <w:rPr>
        <w:rFonts w:cs="Arial"/>
        <w:bCs/>
        <w:szCs w:val="22"/>
      </w:rPr>
    </w:pPr>
    <w:r w:rsidRPr="00AB5507">
      <w:rPr>
        <w:rFonts w:cs="Arial"/>
        <w:b/>
        <w:bCs/>
        <w:szCs w:val="22"/>
      </w:rPr>
      <w:t>Relates to</w:t>
    </w:r>
    <w:r>
      <w:rPr>
        <w:rFonts w:cs="Arial"/>
        <w:b/>
        <w:bCs/>
        <w:szCs w:val="22"/>
      </w:rPr>
      <w:t xml:space="preserve"> (person)</w:t>
    </w:r>
    <w:r w:rsidRPr="00AB5507">
      <w:rPr>
        <w:rFonts w:cs="Arial"/>
        <w:b/>
        <w:bCs/>
        <w:szCs w:val="22"/>
      </w:rPr>
      <w:t>:</w:t>
    </w:r>
    <w:r>
      <w:rPr>
        <w:rFonts w:cs="Arial"/>
        <w:b/>
        <w:bCs/>
        <w:szCs w:val="22"/>
      </w:rPr>
      <w:tab/>
      <w:t xml:space="preserve">                     </w:t>
    </w:r>
    <w:sdt>
      <w:sdtPr>
        <w:rPr>
          <w:b/>
          <w:color w:val="808080" w:themeColor="background1" w:themeShade="80"/>
          <w:szCs w:val="22"/>
        </w:rPr>
        <w:id w:val="-1829040373"/>
        <w:placeholder>
          <w:docPart w:val="EA45753FF6364B7D9173E0D28932D4AE"/>
        </w:placeholder>
        <w:showingPlcHdr/>
        <w:dataBinding w:prefixMappings="xmlns:ns0='SFRSettings' " w:xpath="/ns0:TestXMLNode[1]/ns0:Relatesto[1]" w:storeItemID="{DFF03F79-FD0A-4BA4-A01E-05D8C1143811}"/>
        <w:text/>
      </w:sdtPr>
      <w:sdtEndPr/>
      <w:sdtContent>
        <w:r w:rsidR="00FC17E7" w:rsidRPr="00001F15">
          <w:rPr>
            <w:rStyle w:val="PlaceholderText"/>
            <w:color w:val="808080" w:themeColor="background1" w:themeShade="80"/>
            <w:szCs w:val="22"/>
          </w:rPr>
          <w:t>Click or tap here to enter text.</w:t>
        </w:r>
      </w:sdtContent>
    </w:sdt>
    <w:r w:rsidRPr="00001F15">
      <w:rPr>
        <w:b/>
        <w:color w:val="808080" w:themeColor="background1" w:themeShade="80"/>
        <w:szCs w:val="22"/>
      </w:rPr>
      <w:t xml:space="preserve">    </w:t>
    </w:r>
    <w:r w:rsidRPr="00001F15">
      <w:rPr>
        <w:b/>
        <w:color w:val="808080" w:themeColor="background1" w:themeShade="80"/>
        <w:szCs w:val="22"/>
      </w:rPr>
      <w:tab/>
    </w:r>
    <w:r>
      <w:rPr>
        <w:b/>
        <w:szCs w:val="22"/>
      </w:rPr>
      <w:tab/>
    </w:r>
  </w:p>
  <w:p w14:paraId="50659A7C" w14:textId="05FCBF12" w:rsidR="004B73C3" w:rsidRDefault="004B73C3" w:rsidP="004B73C3">
    <w:pPr>
      <w:pStyle w:val="Header"/>
      <w:tabs>
        <w:tab w:val="clear" w:pos="4513"/>
        <w:tab w:val="clear" w:pos="9026"/>
        <w:tab w:val="left" w:pos="1560"/>
      </w:tabs>
      <w:ind w:left="-709"/>
      <w:rPr>
        <w:b/>
        <w:color w:val="808080" w:themeColor="background1" w:themeShade="80"/>
        <w:szCs w:val="22"/>
      </w:rPr>
    </w:pPr>
    <w:r w:rsidRPr="00AD6769">
      <w:rPr>
        <w:rFonts w:cs="Arial"/>
        <w:b/>
        <w:szCs w:val="22"/>
      </w:rPr>
      <w:t xml:space="preserve">Force </w:t>
    </w:r>
    <w:r w:rsidRPr="00A00255">
      <w:rPr>
        <w:rFonts w:cs="Arial"/>
        <w:b/>
        <w:sz w:val="20"/>
        <w:szCs w:val="20"/>
      </w:rPr>
      <w:t>F</w:t>
    </w:r>
    <w:r w:rsidRPr="00AB5507">
      <w:rPr>
        <w:rFonts w:cs="Arial"/>
        <w:b/>
        <w:szCs w:val="22"/>
      </w:rPr>
      <w:t>orensic Ref:</w:t>
    </w:r>
    <w:r>
      <w:rPr>
        <w:rFonts w:cs="Arial"/>
        <w:b/>
        <w:szCs w:val="22"/>
      </w:rPr>
      <w:t xml:space="preserve">      </w:t>
    </w:r>
    <w:r>
      <w:rPr>
        <w:rFonts w:cs="Arial"/>
        <w:b/>
        <w:szCs w:val="22"/>
      </w:rPr>
      <w:tab/>
    </w:r>
    <w:r>
      <w:rPr>
        <w:rFonts w:cs="Arial"/>
        <w:b/>
        <w:szCs w:val="22"/>
      </w:rPr>
      <w:tab/>
      <w:t xml:space="preserve">    </w:t>
    </w:r>
    <w:sdt>
      <w:sdtPr>
        <w:rPr>
          <w:b/>
          <w:color w:val="808080" w:themeColor="background1" w:themeShade="80"/>
          <w:szCs w:val="22"/>
        </w:rPr>
        <w:id w:val="1745288266"/>
        <w:placeholder>
          <w:docPart w:val="EA734432513E4D5EBDBFB7E5425F5DA6"/>
        </w:placeholder>
        <w:showingPlcHdr/>
        <w:dataBinding w:prefixMappings="xmlns:ns0='SFRSettings' " w:xpath="/ns0:TestXMLNode[1]/ns0:Caseref[1]" w:storeItemID="{9EF16CA0-2A3F-488B-B300-2B531CBFAC36}"/>
        <w:text/>
      </w:sdtPr>
      <w:sdtEndPr/>
      <w:sdtContent>
        <w:r w:rsidR="00FC17E7" w:rsidRPr="00001F15">
          <w:rPr>
            <w:rStyle w:val="PlaceholderText"/>
            <w:color w:val="808080" w:themeColor="background1" w:themeShade="80"/>
          </w:rPr>
          <w:t>Click or tap here to enter text.</w:t>
        </w:r>
      </w:sdtContent>
    </w:sdt>
  </w:p>
  <w:p w14:paraId="64E46EE5" w14:textId="16C2C9CA" w:rsidR="004B73C3" w:rsidRDefault="004B73C3" w:rsidP="004B73C3">
    <w:pPr>
      <w:pStyle w:val="Header"/>
      <w:tabs>
        <w:tab w:val="clear" w:pos="4513"/>
        <w:tab w:val="clear" w:pos="9026"/>
        <w:tab w:val="left" w:pos="1560"/>
      </w:tabs>
      <w:ind w:left="-709"/>
      <w:rPr>
        <w:b/>
        <w:szCs w:val="22"/>
      </w:rPr>
    </w:pPr>
    <w:r>
      <w:rPr>
        <w:rFonts w:cs="Arial"/>
        <w:b/>
        <w:bCs/>
        <w:szCs w:val="22"/>
      </w:rPr>
      <w:t>Forensic Provider</w:t>
    </w:r>
    <w:r w:rsidRPr="00AB5507">
      <w:rPr>
        <w:rFonts w:cs="Arial"/>
        <w:b/>
        <w:bCs/>
        <w:szCs w:val="22"/>
      </w:rPr>
      <w:t xml:space="preserve"> Ref</w:t>
    </w:r>
    <w:r>
      <w:rPr>
        <w:rFonts w:cs="Arial"/>
        <w:b/>
        <w:bCs/>
        <w:szCs w:val="22"/>
      </w:rPr>
      <w:t xml:space="preserve">:   </w:t>
    </w:r>
    <w:r>
      <w:rPr>
        <w:rFonts w:cs="Arial"/>
        <w:b/>
        <w:bCs/>
        <w:szCs w:val="22"/>
      </w:rPr>
      <w:tab/>
    </w:r>
    <w:r>
      <w:rPr>
        <w:rFonts w:cs="Arial"/>
        <w:b/>
        <w:bCs/>
        <w:szCs w:val="22"/>
      </w:rPr>
      <w:tab/>
      <w:t xml:space="preserve">    </w:t>
    </w:r>
    <w:sdt>
      <w:sdtPr>
        <w:rPr>
          <w:b/>
          <w:color w:val="808080" w:themeColor="background1" w:themeShade="80"/>
          <w:szCs w:val="22"/>
        </w:rPr>
        <w:id w:val="33702675"/>
        <w:placeholder>
          <w:docPart w:val="71EB3E16989747F88FEA100795F10108"/>
        </w:placeholder>
        <w:showingPlcHdr/>
        <w:dataBinding w:prefixMappings="xmlns:ns0='SFRSettings' " w:xpath="/ns0:TestXMLNode[1]/ns0:Labref[1]" w:storeItemID="{9EF16CA0-2A3F-488B-B300-2B531CBFAC36}"/>
        <w:text/>
      </w:sdtPr>
      <w:sdtEndPr/>
      <w:sdtContent>
        <w:r w:rsidR="00FC17E7" w:rsidRPr="00001F15">
          <w:rPr>
            <w:rStyle w:val="PlaceholderText"/>
            <w:color w:val="808080" w:themeColor="background1" w:themeShade="80"/>
          </w:rPr>
          <w:t>Click or tap here to enter text.</w:t>
        </w:r>
      </w:sdtContent>
    </w:sdt>
  </w:p>
  <w:p w14:paraId="2FF05DE4" w14:textId="13CF2DFB" w:rsidR="005D64E9" w:rsidRPr="004B73C3" w:rsidRDefault="004B73C3" w:rsidP="004B73C3">
    <w:pPr>
      <w:pStyle w:val="Header"/>
      <w:tabs>
        <w:tab w:val="clear" w:pos="4513"/>
        <w:tab w:val="clear" w:pos="9026"/>
        <w:tab w:val="left" w:pos="1560"/>
      </w:tabs>
      <w:ind w:left="-709"/>
      <w:rPr>
        <w:b/>
        <w:szCs w:val="22"/>
      </w:rPr>
    </w:pPr>
    <w:r>
      <w:rPr>
        <w:b/>
      </w:rPr>
      <w:t>Date of Report:</w:t>
    </w:r>
    <w:r>
      <w:rPr>
        <w:b/>
      </w:rPr>
      <w:tab/>
      <w:t xml:space="preserve">    </w:t>
    </w:r>
    <w:r>
      <w:rPr>
        <w:b/>
      </w:rPr>
      <w:tab/>
    </w:r>
    <w:r>
      <w:rPr>
        <w:b/>
      </w:rPr>
      <w:tab/>
      <w:t xml:space="preserve">    </w:t>
    </w:r>
    <w:sdt>
      <w:sdtPr>
        <w:rPr>
          <w:b/>
          <w:color w:val="808080" w:themeColor="background1" w:themeShade="80"/>
          <w:szCs w:val="22"/>
        </w:rPr>
        <w:id w:val="2060436451"/>
        <w:placeholder>
          <w:docPart w:val="90089932E5BB499AAE2594961662FF82"/>
        </w:placeholder>
        <w:showingPlcHdr/>
        <w:dataBinding w:prefixMappings="xmlns:ns0='SFRSettings' " w:xpath="/ns0:TestXMLNode[1]/ns0:Date[1]" w:storeItemID="{DFF03F79-FD0A-4BA4-A01E-05D8C1143811}"/>
        <w:text/>
      </w:sdtPr>
      <w:sdtEndPr/>
      <w:sdtContent>
        <w:r w:rsidR="00FC17E7" w:rsidRPr="00001F15">
          <w:rPr>
            <w:rStyle w:val="PlaceholderText"/>
            <w:color w:val="808080" w:themeColor="background1" w:themeShade="80"/>
          </w:rPr>
          <w:t>Click or tap here to enter text.</w:t>
        </w:r>
      </w:sdtContent>
    </w:sdt>
  </w:p>
  <w:p w14:paraId="018EA4AE" w14:textId="77777777" w:rsidR="005D64E9" w:rsidRDefault="005D64E9" w:rsidP="008253D3">
    <w:pPr>
      <w:pStyle w:val="Header"/>
      <w:tabs>
        <w:tab w:val="left" w:pos="7710"/>
      </w:tabs>
      <w:jc w:val="center"/>
      <w:rPr>
        <w:rFonts w:cs="Arial"/>
        <w:b/>
        <w:bCs/>
        <w:color w:val="FF000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2070" w14:textId="77777777" w:rsidR="008C1C26" w:rsidRPr="00C375A4" w:rsidRDefault="008C1C26" w:rsidP="004B73C3">
    <w:pPr>
      <w:pStyle w:val="Header"/>
      <w:tabs>
        <w:tab w:val="left" w:pos="1248"/>
        <w:tab w:val="center" w:pos="7214"/>
      </w:tabs>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C375A4">
      <w:rPr>
        <w:rFonts w:cs="Arial"/>
      </w:rPr>
      <w:t>OFFICIAL (SENSITIVE</w:t>
    </w:r>
    <w:r>
      <w:rPr>
        <w:rFonts w:cs="Arial"/>
      </w:rPr>
      <w:t xml:space="preserve"> WHEN COMPLETE</w:t>
    </w:r>
    <w:r w:rsidRPr="00C375A4">
      <w:rPr>
        <w:rFonts w:cs="Arial"/>
      </w:rPr>
      <w:t>)</w:t>
    </w:r>
  </w:p>
  <w:p w14:paraId="7D7D50E9" w14:textId="77777777" w:rsidR="008C1C26" w:rsidRDefault="008C1C26" w:rsidP="004B73C3">
    <w:pPr>
      <w:pStyle w:val="Header"/>
      <w:jc w:val="center"/>
      <w:rPr>
        <w:rFonts w:cs="Arial"/>
      </w:rPr>
    </w:pPr>
    <w:r>
      <w:rPr>
        <w:rFonts w:cs="Arial"/>
        <w:b/>
        <w:bCs/>
        <w:color w:val="FF0000"/>
        <w:szCs w:val="22"/>
      </w:rPr>
      <w:t xml:space="preserve">This is not a witness </w:t>
    </w:r>
    <w:proofErr w:type="spellStart"/>
    <w:r>
      <w:rPr>
        <w:rFonts w:cs="Arial"/>
        <w:b/>
        <w:bCs/>
        <w:color w:val="FF0000"/>
        <w:szCs w:val="22"/>
      </w:rPr>
      <w:t>stateme</w:t>
    </w:r>
    <w:proofErr w:type="spellEnd"/>
    <w:r w:rsidRPr="00554E28">
      <w:rPr>
        <w:rFonts w:cs="Arial"/>
        <w:color w:val="FFFFFF"/>
        <w:sz w:val="24"/>
      </w:rPr>
      <w:t xml:space="preserve"> -</w:t>
    </w:r>
    <w:r>
      <w:rPr>
        <w:rFonts w:cs="Arial"/>
      </w:rPr>
      <w:fldChar w:fldCharType="end"/>
    </w:r>
  </w:p>
  <w:p w14:paraId="593A7E6D" w14:textId="65B3BB62" w:rsidR="008C1C26" w:rsidRPr="004B73C3" w:rsidRDefault="008C1C26" w:rsidP="004B73C3">
    <w:pPr>
      <w:pStyle w:val="Header"/>
      <w:tabs>
        <w:tab w:val="clear" w:pos="4513"/>
        <w:tab w:val="clear" w:pos="9026"/>
        <w:tab w:val="left" w:pos="1560"/>
      </w:tabs>
      <w:ind w:left="-709"/>
      <w:rPr>
        <w:b/>
        <w:szCs w:val="22"/>
      </w:rPr>
    </w:pPr>
  </w:p>
  <w:p w14:paraId="341103D3" w14:textId="77777777" w:rsidR="008C1C26" w:rsidRDefault="008C1C26" w:rsidP="008253D3">
    <w:pPr>
      <w:pStyle w:val="Header"/>
      <w:tabs>
        <w:tab w:val="left" w:pos="7710"/>
      </w:tabs>
      <w:jc w:val="center"/>
      <w:rPr>
        <w:rFonts w:cs="Arial"/>
        <w:b/>
        <w:bCs/>
        <w:color w:val="FF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20978"/>
    <w:rsid w:val="00021CE2"/>
    <w:rsid w:val="00041B74"/>
    <w:rsid w:val="00044AE7"/>
    <w:rsid w:val="00063393"/>
    <w:rsid w:val="00072100"/>
    <w:rsid w:val="00072BDF"/>
    <w:rsid w:val="000778F5"/>
    <w:rsid w:val="00092CF4"/>
    <w:rsid w:val="000A2CB9"/>
    <w:rsid w:val="000A58AE"/>
    <w:rsid w:val="000B4A49"/>
    <w:rsid w:val="000B56AF"/>
    <w:rsid w:val="000B6749"/>
    <w:rsid w:val="000B71E8"/>
    <w:rsid w:val="000C53E2"/>
    <w:rsid w:val="000C61BB"/>
    <w:rsid w:val="000D1677"/>
    <w:rsid w:val="000E4C23"/>
    <w:rsid w:val="0010493C"/>
    <w:rsid w:val="001113AE"/>
    <w:rsid w:val="00111BFD"/>
    <w:rsid w:val="001172FB"/>
    <w:rsid w:val="001248C6"/>
    <w:rsid w:val="00124957"/>
    <w:rsid w:val="00126A6A"/>
    <w:rsid w:val="001278BA"/>
    <w:rsid w:val="001279FE"/>
    <w:rsid w:val="00134424"/>
    <w:rsid w:val="0014641A"/>
    <w:rsid w:val="00146833"/>
    <w:rsid w:val="00157513"/>
    <w:rsid w:val="0017320C"/>
    <w:rsid w:val="001820C8"/>
    <w:rsid w:val="00182BF2"/>
    <w:rsid w:val="00182C73"/>
    <w:rsid w:val="00190D24"/>
    <w:rsid w:val="001A695C"/>
    <w:rsid w:val="001B2C17"/>
    <w:rsid w:val="001B3CEB"/>
    <w:rsid w:val="001C0E27"/>
    <w:rsid w:val="001C35D6"/>
    <w:rsid w:val="001D66AC"/>
    <w:rsid w:val="001E07F1"/>
    <w:rsid w:val="001E525A"/>
    <w:rsid w:val="001F34A5"/>
    <w:rsid w:val="002002B0"/>
    <w:rsid w:val="00204DC0"/>
    <w:rsid w:val="002142DE"/>
    <w:rsid w:val="00236F33"/>
    <w:rsid w:val="00245050"/>
    <w:rsid w:val="00246013"/>
    <w:rsid w:val="00247900"/>
    <w:rsid w:val="0025029C"/>
    <w:rsid w:val="00251C48"/>
    <w:rsid w:val="00260835"/>
    <w:rsid w:val="00264262"/>
    <w:rsid w:val="00267467"/>
    <w:rsid w:val="0027332B"/>
    <w:rsid w:val="00274630"/>
    <w:rsid w:val="00281F63"/>
    <w:rsid w:val="00286C64"/>
    <w:rsid w:val="00286CD0"/>
    <w:rsid w:val="00287AFA"/>
    <w:rsid w:val="002A366A"/>
    <w:rsid w:val="002C4768"/>
    <w:rsid w:val="002C57D2"/>
    <w:rsid w:val="002D32E7"/>
    <w:rsid w:val="002D6E7A"/>
    <w:rsid w:val="002F3AC1"/>
    <w:rsid w:val="002F43B9"/>
    <w:rsid w:val="00307F6A"/>
    <w:rsid w:val="0031104B"/>
    <w:rsid w:val="00314AC3"/>
    <w:rsid w:val="00323001"/>
    <w:rsid w:val="00324575"/>
    <w:rsid w:val="00332B53"/>
    <w:rsid w:val="0034019E"/>
    <w:rsid w:val="0035102D"/>
    <w:rsid w:val="0035380D"/>
    <w:rsid w:val="00354A6E"/>
    <w:rsid w:val="00360E66"/>
    <w:rsid w:val="00366427"/>
    <w:rsid w:val="00375D83"/>
    <w:rsid w:val="003771F0"/>
    <w:rsid w:val="003800A2"/>
    <w:rsid w:val="003804EC"/>
    <w:rsid w:val="0038084D"/>
    <w:rsid w:val="00383AAA"/>
    <w:rsid w:val="003861B6"/>
    <w:rsid w:val="00386B1B"/>
    <w:rsid w:val="00391FDD"/>
    <w:rsid w:val="003A4B0A"/>
    <w:rsid w:val="003A746E"/>
    <w:rsid w:val="00403D85"/>
    <w:rsid w:val="00406932"/>
    <w:rsid w:val="00415395"/>
    <w:rsid w:val="00424C55"/>
    <w:rsid w:val="00440BE1"/>
    <w:rsid w:val="00471EA4"/>
    <w:rsid w:val="00472137"/>
    <w:rsid w:val="00477F7F"/>
    <w:rsid w:val="004B49D2"/>
    <w:rsid w:val="004B73C3"/>
    <w:rsid w:val="004C0E23"/>
    <w:rsid w:val="004C1B66"/>
    <w:rsid w:val="004D6181"/>
    <w:rsid w:val="00510A02"/>
    <w:rsid w:val="00511884"/>
    <w:rsid w:val="00521188"/>
    <w:rsid w:val="005239B1"/>
    <w:rsid w:val="005340A3"/>
    <w:rsid w:val="00554387"/>
    <w:rsid w:val="00554E28"/>
    <w:rsid w:val="005811E6"/>
    <w:rsid w:val="005901AA"/>
    <w:rsid w:val="0059267A"/>
    <w:rsid w:val="005C3A74"/>
    <w:rsid w:val="005C7A8D"/>
    <w:rsid w:val="005D64E9"/>
    <w:rsid w:val="005D6C8F"/>
    <w:rsid w:val="005E0222"/>
    <w:rsid w:val="005E0F53"/>
    <w:rsid w:val="005F6D5C"/>
    <w:rsid w:val="0060538F"/>
    <w:rsid w:val="0060611E"/>
    <w:rsid w:val="0061320A"/>
    <w:rsid w:val="0064626D"/>
    <w:rsid w:val="0065098E"/>
    <w:rsid w:val="00652186"/>
    <w:rsid w:val="0065658D"/>
    <w:rsid w:val="0065715D"/>
    <w:rsid w:val="00694266"/>
    <w:rsid w:val="0069660D"/>
    <w:rsid w:val="006A0BA4"/>
    <w:rsid w:val="006B1850"/>
    <w:rsid w:val="006D7D1B"/>
    <w:rsid w:val="006F38CC"/>
    <w:rsid w:val="00705AA2"/>
    <w:rsid w:val="00710196"/>
    <w:rsid w:val="00711495"/>
    <w:rsid w:val="00712CF3"/>
    <w:rsid w:val="0071727C"/>
    <w:rsid w:val="007419F8"/>
    <w:rsid w:val="00744B9D"/>
    <w:rsid w:val="00747906"/>
    <w:rsid w:val="007566A7"/>
    <w:rsid w:val="00761198"/>
    <w:rsid w:val="00763798"/>
    <w:rsid w:val="007723F0"/>
    <w:rsid w:val="00772560"/>
    <w:rsid w:val="0077515A"/>
    <w:rsid w:val="00782FF4"/>
    <w:rsid w:val="00783F1C"/>
    <w:rsid w:val="007943C3"/>
    <w:rsid w:val="00795247"/>
    <w:rsid w:val="007A580A"/>
    <w:rsid w:val="007B1CC1"/>
    <w:rsid w:val="007F42D4"/>
    <w:rsid w:val="008172C4"/>
    <w:rsid w:val="00820434"/>
    <w:rsid w:val="008253D3"/>
    <w:rsid w:val="00825663"/>
    <w:rsid w:val="0084143F"/>
    <w:rsid w:val="00847613"/>
    <w:rsid w:val="00850AC3"/>
    <w:rsid w:val="0085306E"/>
    <w:rsid w:val="008576E9"/>
    <w:rsid w:val="00864B2A"/>
    <w:rsid w:val="00866CD2"/>
    <w:rsid w:val="00886E56"/>
    <w:rsid w:val="008877B7"/>
    <w:rsid w:val="00887954"/>
    <w:rsid w:val="00890BC9"/>
    <w:rsid w:val="00894F80"/>
    <w:rsid w:val="008B5949"/>
    <w:rsid w:val="008C01C2"/>
    <w:rsid w:val="008C1C26"/>
    <w:rsid w:val="008C2522"/>
    <w:rsid w:val="008D5785"/>
    <w:rsid w:val="008E6986"/>
    <w:rsid w:val="008F4239"/>
    <w:rsid w:val="009007D5"/>
    <w:rsid w:val="00942B06"/>
    <w:rsid w:val="00943049"/>
    <w:rsid w:val="009448FA"/>
    <w:rsid w:val="0096241F"/>
    <w:rsid w:val="009646BD"/>
    <w:rsid w:val="0098096D"/>
    <w:rsid w:val="009845A1"/>
    <w:rsid w:val="0099162B"/>
    <w:rsid w:val="00992DE0"/>
    <w:rsid w:val="00994198"/>
    <w:rsid w:val="009A2B0E"/>
    <w:rsid w:val="009B76DE"/>
    <w:rsid w:val="009C0276"/>
    <w:rsid w:val="009C18AE"/>
    <w:rsid w:val="009E6196"/>
    <w:rsid w:val="009E6C34"/>
    <w:rsid w:val="00A00255"/>
    <w:rsid w:val="00A14FE2"/>
    <w:rsid w:val="00A173CB"/>
    <w:rsid w:val="00A264A6"/>
    <w:rsid w:val="00A3013E"/>
    <w:rsid w:val="00A32444"/>
    <w:rsid w:val="00A35E4A"/>
    <w:rsid w:val="00A45309"/>
    <w:rsid w:val="00A6463D"/>
    <w:rsid w:val="00A677D9"/>
    <w:rsid w:val="00A7686E"/>
    <w:rsid w:val="00A76C42"/>
    <w:rsid w:val="00A90982"/>
    <w:rsid w:val="00AA223D"/>
    <w:rsid w:val="00AA53DA"/>
    <w:rsid w:val="00AB352B"/>
    <w:rsid w:val="00AB4202"/>
    <w:rsid w:val="00AB5507"/>
    <w:rsid w:val="00AD6769"/>
    <w:rsid w:val="00AD6812"/>
    <w:rsid w:val="00AE030E"/>
    <w:rsid w:val="00B00F56"/>
    <w:rsid w:val="00B02DF4"/>
    <w:rsid w:val="00B1215B"/>
    <w:rsid w:val="00B56161"/>
    <w:rsid w:val="00B63330"/>
    <w:rsid w:val="00B734AB"/>
    <w:rsid w:val="00B81F4C"/>
    <w:rsid w:val="00B841C5"/>
    <w:rsid w:val="00BA2C01"/>
    <w:rsid w:val="00BA734A"/>
    <w:rsid w:val="00BB0358"/>
    <w:rsid w:val="00BB0E09"/>
    <w:rsid w:val="00BB4345"/>
    <w:rsid w:val="00BC1EAD"/>
    <w:rsid w:val="00BC5F2C"/>
    <w:rsid w:val="00BD4152"/>
    <w:rsid w:val="00BD44CC"/>
    <w:rsid w:val="00BD5FF0"/>
    <w:rsid w:val="00BF3554"/>
    <w:rsid w:val="00BF38BE"/>
    <w:rsid w:val="00BF4138"/>
    <w:rsid w:val="00BF534D"/>
    <w:rsid w:val="00C02B00"/>
    <w:rsid w:val="00C04A83"/>
    <w:rsid w:val="00C2038B"/>
    <w:rsid w:val="00C22D07"/>
    <w:rsid w:val="00C375A4"/>
    <w:rsid w:val="00C5687C"/>
    <w:rsid w:val="00C5782C"/>
    <w:rsid w:val="00C60825"/>
    <w:rsid w:val="00C7346D"/>
    <w:rsid w:val="00C91BD9"/>
    <w:rsid w:val="00CC0F75"/>
    <w:rsid w:val="00CC26B6"/>
    <w:rsid w:val="00CD3D14"/>
    <w:rsid w:val="00CE732D"/>
    <w:rsid w:val="00CF474B"/>
    <w:rsid w:val="00D06FB6"/>
    <w:rsid w:val="00D07EA8"/>
    <w:rsid w:val="00D3150C"/>
    <w:rsid w:val="00D548E8"/>
    <w:rsid w:val="00D57AE8"/>
    <w:rsid w:val="00D65018"/>
    <w:rsid w:val="00D66D9D"/>
    <w:rsid w:val="00D70D73"/>
    <w:rsid w:val="00D74743"/>
    <w:rsid w:val="00D76705"/>
    <w:rsid w:val="00D81CF4"/>
    <w:rsid w:val="00D9197C"/>
    <w:rsid w:val="00D91A67"/>
    <w:rsid w:val="00D94994"/>
    <w:rsid w:val="00DA05A6"/>
    <w:rsid w:val="00DB23C0"/>
    <w:rsid w:val="00DB74CC"/>
    <w:rsid w:val="00DC425D"/>
    <w:rsid w:val="00DC6C3A"/>
    <w:rsid w:val="00DD52AD"/>
    <w:rsid w:val="00DE0737"/>
    <w:rsid w:val="00DE68D4"/>
    <w:rsid w:val="00DF67AC"/>
    <w:rsid w:val="00DF7064"/>
    <w:rsid w:val="00DF77F5"/>
    <w:rsid w:val="00DF7B03"/>
    <w:rsid w:val="00DF7E2F"/>
    <w:rsid w:val="00E23921"/>
    <w:rsid w:val="00E40628"/>
    <w:rsid w:val="00E40F8C"/>
    <w:rsid w:val="00E445CF"/>
    <w:rsid w:val="00E6242C"/>
    <w:rsid w:val="00E761E5"/>
    <w:rsid w:val="00E90A41"/>
    <w:rsid w:val="00E95011"/>
    <w:rsid w:val="00EA1006"/>
    <w:rsid w:val="00EA190A"/>
    <w:rsid w:val="00EA795D"/>
    <w:rsid w:val="00EB5F18"/>
    <w:rsid w:val="00ED0C73"/>
    <w:rsid w:val="00EE4995"/>
    <w:rsid w:val="00EE6332"/>
    <w:rsid w:val="00EF1579"/>
    <w:rsid w:val="00EF4869"/>
    <w:rsid w:val="00EF5B14"/>
    <w:rsid w:val="00F01A48"/>
    <w:rsid w:val="00F0235C"/>
    <w:rsid w:val="00F04C62"/>
    <w:rsid w:val="00F15EF7"/>
    <w:rsid w:val="00F23672"/>
    <w:rsid w:val="00F852B3"/>
    <w:rsid w:val="00F861E3"/>
    <w:rsid w:val="00F92B79"/>
    <w:rsid w:val="00F97C6E"/>
    <w:rsid w:val="00FC17E7"/>
    <w:rsid w:val="00FD7E72"/>
    <w:rsid w:val="00FF110D"/>
    <w:rsid w:val="00FF19BA"/>
    <w:rsid w:val="00FF364C"/>
    <w:rsid w:val="00FF3C72"/>
    <w:rsid w:val="1846011D"/>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unhideWhenUsed/>
    <w:rsid w:val="00251C48"/>
    <w:rPr>
      <w:sz w:val="20"/>
      <w:szCs w:val="20"/>
    </w:rPr>
  </w:style>
  <w:style w:type="character" w:customStyle="1" w:styleId="CommentTextChar">
    <w:name w:val="Comment Text Char"/>
    <w:basedOn w:val="DefaultParagraphFont"/>
    <w:link w:val="CommentText"/>
    <w:uiPriority w:val="99"/>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C83216" w:rsidP="00C83216">
          <w:pPr>
            <w:pStyle w:val="3DF9305785AA4A64952C7C52389D8490"/>
          </w:pPr>
          <w:r w:rsidRPr="00001F15">
            <w:rPr>
              <w:rStyle w:val="PlaceholderText"/>
              <w:color w:val="808080" w:themeColor="background1" w:themeShade="80"/>
              <w:sz w:val="22"/>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C83216" w:rsidP="00C83216">
          <w:pPr>
            <w:pStyle w:val="694D029653914C67B0B67A0EA0FFA9AA"/>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C83216" w:rsidP="00C83216">
          <w:pPr>
            <w:pStyle w:val="E778FF0854D440A78BEC48972173031F"/>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C83216" w:rsidP="00C83216">
          <w:pPr>
            <w:pStyle w:val="C6AF4CC1B77445E6851CDACAE24BC6F8"/>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C83216" w:rsidP="00C83216">
          <w:pPr>
            <w:pStyle w:val="E7D682C28A4C467EACFBD1E06272091C"/>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B23818AB0F6A42F3A061280BABA95D95"/>
        <w:category>
          <w:name w:val="General"/>
          <w:gallery w:val="placeholder"/>
        </w:category>
        <w:types>
          <w:type w:val="bbPlcHdr"/>
        </w:types>
        <w:behaviors>
          <w:behavior w:val="content"/>
        </w:behaviors>
        <w:guid w:val="{A0C4521F-77A3-44E7-9A5F-34D2E945EF7D}"/>
      </w:docPartPr>
      <w:docPartBody>
        <w:p w:rsidR="008B51D2" w:rsidRDefault="00C83216" w:rsidP="00C83216">
          <w:pPr>
            <w:pStyle w:val="B23818AB0F6A42F3A061280BABA95D95"/>
          </w:pPr>
          <w:r w:rsidRPr="00001F15">
            <w:rPr>
              <w:rStyle w:val="PlaceholderText"/>
              <w:color w:val="808080" w:themeColor="background1" w:themeShade="80"/>
              <w:sz w:val="22"/>
              <w:szCs w:val="22"/>
            </w:rPr>
            <w:t>Click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C83216" w:rsidP="00C83216">
          <w:pPr>
            <w:pStyle w:val="E81D3319C188477E8DA56F1AF843DA4C"/>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C83216" w:rsidP="00C83216">
          <w:pPr>
            <w:pStyle w:val="74F58B26C4F047E2A86C0006834F7841"/>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C83216" w:rsidP="00C83216">
          <w:pPr>
            <w:pStyle w:val="ADB51B1D12864B8591D15C37CCE3804F"/>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C83216" w:rsidP="00C83216">
          <w:pPr>
            <w:pStyle w:val="6D9D6A6DC8394744B7879576F4DA045F"/>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C83216" w:rsidP="00C83216">
          <w:pPr>
            <w:pStyle w:val="4BCC8A4323E24B208A323C5139D275A7"/>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C83216" w:rsidP="00C83216">
          <w:pPr>
            <w:pStyle w:val="2599745E1DC74173B75F6F80A20756EE"/>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C83216" w:rsidP="00C83216">
          <w:pPr>
            <w:pStyle w:val="763CDEF6CB9440D0BAF18C73017AE351"/>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C83216" w:rsidP="00C83216">
          <w:pPr>
            <w:pStyle w:val="ABC17CA6CD87451E97A0C37148078BBC"/>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C83216" w:rsidP="00C83216">
          <w:pPr>
            <w:pStyle w:val="63FBC604E1574B7DAF08518A9B058175"/>
          </w:pPr>
          <w:r w:rsidRPr="00001F15">
            <w:rPr>
              <w:rStyle w:val="PlaceholderText"/>
              <w:color w:val="808080" w:themeColor="background1" w:themeShade="80"/>
              <w:sz w:val="22"/>
              <w:szCs w:val="22"/>
            </w:rPr>
            <w:t>Click or tap here to enter text.</w:t>
          </w:r>
        </w:p>
      </w:docPartBody>
    </w:docPart>
    <w:docPart>
      <w:docPartPr>
        <w:name w:val="55589FDDB3034AC3A8434E180B50B237"/>
        <w:category>
          <w:name w:val="General"/>
          <w:gallery w:val="placeholder"/>
        </w:category>
        <w:types>
          <w:type w:val="bbPlcHdr"/>
        </w:types>
        <w:behaviors>
          <w:behavior w:val="content"/>
        </w:behaviors>
        <w:guid w:val="{D45F2D14-BDC5-47AE-924C-E3C9636867EE}"/>
      </w:docPartPr>
      <w:docPartBody>
        <w:p w:rsidR="00B81F4C" w:rsidRDefault="00C83216" w:rsidP="00C83216">
          <w:pPr>
            <w:pStyle w:val="55589FDDB3034AC3A8434E180B50B237"/>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C83216" w:rsidP="00C83216">
          <w:pPr>
            <w:pStyle w:val="C11A592192BC40A99F8838E6FDD24DD9"/>
          </w:pPr>
          <w:r w:rsidRPr="00001F15">
            <w:rPr>
              <w:rStyle w:val="PlaceholderText"/>
              <w:color w:val="808080" w:themeColor="background1" w:themeShade="80"/>
              <w:sz w:val="22"/>
              <w:szCs w:val="22"/>
            </w:rPr>
            <w:t>Click or tap here to enter text.</w:t>
          </w:r>
        </w:p>
      </w:docPartBody>
    </w:docPart>
    <w:docPart>
      <w:docPartPr>
        <w:name w:val="4F1979A0B3164C169E4A886F50C5C2BE"/>
        <w:category>
          <w:name w:val="General"/>
          <w:gallery w:val="placeholder"/>
        </w:category>
        <w:types>
          <w:type w:val="bbPlcHdr"/>
        </w:types>
        <w:behaviors>
          <w:behavior w:val="content"/>
        </w:behaviors>
        <w:guid w:val="{A39B529A-01FD-45CE-A9B7-C6E25BE07C76}"/>
      </w:docPartPr>
      <w:docPartBody>
        <w:p w:rsidR="00DC4045" w:rsidRDefault="00C83216" w:rsidP="00C83216">
          <w:pPr>
            <w:pStyle w:val="4F1979A0B3164C169E4A886F50C5C2BE"/>
          </w:pPr>
          <w:r w:rsidRPr="00001F15">
            <w:rPr>
              <w:rStyle w:val="PlaceholderText"/>
              <w:color w:val="808080" w:themeColor="background1" w:themeShade="80"/>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CF391FA255124F0F8371C8EF55C4405F"/>
        <w:category>
          <w:name w:val="General"/>
          <w:gallery w:val="placeholder"/>
        </w:category>
        <w:types>
          <w:type w:val="bbPlcHdr"/>
        </w:types>
        <w:behaviors>
          <w:behavior w:val="content"/>
        </w:behaviors>
        <w:guid w:val="{435FE226-11B0-41C8-8994-4D2BB2F50D2E}"/>
      </w:docPartPr>
      <w:docPartBody>
        <w:p w:rsidR="00110279" w:rsidRDefault="00C83216" w:rsidP="00C83216">
          <w:pPr>
            <w:pStyle w:val="CF391FA255124F0F8371C8EF55C4405F"/>
          </w:pPr>
          <w:r w:rsidRPr="00001F15">
            <w:rPr>
              <w:rStyle w:val="PlaceholderText"/>
              <w:color w:val="808080" w:themeColor="background1" w:themeShade="80"/>
            </w:rPr>
            <w:t>Click or tap here to enter text.</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C83216" w:rsidP="00C83216">
          <w:pPr>
            <w:pStyle w:val="A9D80F3E73994223A61B034AAB22C6D3"/>
          </w:pPr>
          <w:r w:rsidRPr="0017320C">
            <w:rPr>
              <w:rStyle w:val="PlaceholderText"/>
              <w:szCs w:val="22"/>
            </w:rPr>
            <w:t>Click or tap here to enter text.</w:t>
          </w:r>
        </w:p>
      </w:docPartBody>
    </w:docPart>
    <w:docPart>
      <w:docPartPr>
        <w:name w:val="511026AA826B4D24A20B719329E817FC"/>
        <w:category>
          <w:name w:val="General"/>
          <w:gallery w:val="placeholder"/>
        </w:category>
        <w:types>
          <w:type w:val="bbPlcHdr"/>
        </w:types>
        <w:behaviors>
          <w:behavior w:val="content"/>
        </w:behaviors>
        <w:guid w:val="{3B5B5955-6553-4AB2-BEAC-32CD142D548B}"/>
      </w:docPartPr>
      <w:docPartBody>
        <w:p w:rsidR="00AD6812" w:rsidRDefault="00C83216" w:rsidP="00C83216">
          <w:pPr>
            <w:pStyle w:val="511026AA826B4D24A20B719329E817FC1"/>
          </w:pPr>
          <w:r w:rsidRPr="00C7346D">
            <w:rPr>
              <w:b/>
              <w:bCs/>
              <w:color w:val="FF0000"/>
              <w:sz w:val="16"/>
              <w:szCs w:val="16"/>
            </w:rPr>
            <w:t>(Insert appropriate declaration – Refer to FSR Guidance: Declarations of Compliance and Non-Compliance with the Code of Practice FSR-GUI-0001)</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C83216" w:rsidP="00C83216">
          <w:pPr>
            <w:pStyle w:val="BDE75ECE6C1A4B6DB8E8C70DB1B9E1E41"/>
          </w:pPr>
          <w:r w:rsidRPr="001278BA">
            <w:rPr>
              <w:rStyle w:val="PlaceholderText"/>
              <w:color w:val="808080" w:themeColor="background1" w:themeShade="80"/>
              <w:sz w:val="22"/>
              <w:szCs w:val="22"/>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C83216" w:rsidP="00C83216">
          <w:pPr>
            <w:pStyle w:val="5AF8A1A8D95A4C6988F4B27B3EF638331"/>
          </w:pPr>
          <w:r w:rsidRPr="001278BA">
            <w:rPr>
              <w:rStyle w:val="PlaceholderText"/>
              <w:color w:val="808080" w:themeColor="background1" w:themeShade="80"/>
              <w:sz w:val="22"/>
              <w:szCs w:val="22"/>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C83216" w:rsidP="00C83216">
          <w:pPr>
            <w:pStyle w:val="5DC80ED8A4B343A89FAFDC6934F229461"/>
          </w:pPr>
          <w:r w:rsidRPr="001278BA">
            <w:rPr>
              <w:rStyle w:val="PlaceholderText"/>
              <w:color w:val="808080" w:themeColor="background1" w:themeShade="80"/>
              <w:sz w:val="22"/>
              <w:szCs w:val="22"/>
            </w:rPr>
            <w:t>Click or tap here to enter text.</w:t>
          </w:r>
        </w:p>
      </w:docPartBody>
    </w:docPart>
    <w:docPart>
      <w:docPartPr>
        <w:name w:val="EA45753FF6364B7D9173E0D28932D4AE"/>
        <w:category>
          <w:name w:val="General"/>
          <w:gallery w:val="placeholder"/>
        </w:category>
        <w:types>
          <w:type w:val="bbPlcHdr"/>
        </w:types>
        <w:behaviors>
          <w:behavior w:val="content"/>
        </w:behaviors>
        <w:guid w:val="{7602172E-95FE-467A-B7C5-653CC7A2500D}"/>
      </w:docPartPr>
      <w:docPartBody>
        <w:p w:rsidR="001D6FA4" w:rsidRDefault="00C83216" w:rsidP="00C83216">
          <w:pPr>
            <w:pStyle w:val="EA45753FF6364B7D9173E0D28932D4AE1"/>
          </w:pPr>
          <w:r w:rsidRPr="00001F15">
            <w:rPr>
              <w:rStyle w:val="PlaceholderText"/>
              <w:color w:val="808080" w:themeColor="background1" w:themeShade="80"/>
              <w:szCs w:val="22"/>
            </w:rPr>
            <w:t>Click or tap here to enter text.</w:t>
          </w:r>
        </w:p>
      </w:docPartBody>
    </w:docPart>
    <w:docPart>
      <w:docPartPr>
        <w:name w:val="EA734432513E4D5EBDBFB7E5425F5DA6"/>
        <w:category>
          <w:name w:val="General"/>
          <w:gallery w:val="placeholder"/>
        </w:category>
        <w:types>
          <w:type w:val="bbPlcHdr"/>
        </w:types>
        <w:behaviors>
          <w:behavior w:val="content"/>
        </w:behaviors>
        <w:guid w:val="{1F6F7AA5-9C6E-417B-ADD2-6DB3D1D559C6}"/>
      </w:docPartPr>
      <w:docPartBody>
        <w:p w:rsidR="001D6FA4" w:rsidRDefault="00C83216" w:rsidP="00C83216">
          <w:pPr>
            <w:pStyle w:val="EA734432513E4D5EBDBFB7E5425F5DA61"/>
          </w:pPr>
          <w:r w:rsidRPr="00001F15">
            <w:rPr>
              <w:rStyle w:val="PlaceholderText"/>
              <w:color w:val="808080" w:themeColor="background1" w:themeShade="80"/>
            </w:rPr>
            <w:t>Click or tap here to enter text.</w:t>
          </w:r>
        </w:p>
      </w:docPartBody>
    </w:docPart>
    <w:docPart>
      <w:docPartPr>
        <w:name w:val="71EB3E16989747F88FEA100795F10108"/>
        <w:category>
          <w:name w:val="General"/>
          <w:gallery w:val="placeholder"/>
        </w:category>
        <w:types>
          <w:type w:val="bbPlcHdr"/>
        </w:types>
        <w:behaviors>
          <w:behavior w:val="content"/>
        </w:behaviors>
        <w:guid w:val="{13961DC0-DF21-45BC-AA20-B2294B666F99}"/>
      </w:docPartPr>
      <w:docPartBody>
        <w:p w:rsidR="001D6FA4" w:rsidRDefault="00C83216" w:rsidP="00C83216">
          <w:pPr>
            <w:pStyle w:val="71EB3E16989747F88FEA100795F101081"/>
          </w:pPr>
          <w:r w:rsidRPr="00001F15">
            <w:rPr>
              <w:rStyle w:val="PlaceholderText"/>
              <w:color w:val="808080" w:themeColor="background1" w:themeShade="80"/>
            </w:rPr>
            <w:t>Click or tap here to enter text.</w:t>
          </w:r>
        </w:p>
      </w:docPartBody>
    </w:docPart>
    <w:docPart>
      <w:docPartPr>
        <w:name w:val="90089932E5BB499AAE2594961662FF82"/>
        <w:category>
          <w:name w:val="General"/>
          <w:gallery w:val="placeholder"/>
        </w:category>
        <w:types>
          <w:type w:val="bbPlcHdr"/>
        </w:types>
        <w:behaviors>
          <w:behavior w:val="content"/>
        </w:behaviors>
        <w:guid w:val="{2F247448-EAA7-4DD0-8DD4-F106E680EC58}"/>
      </w:docPartPr>
      <w:docPartBody>
        <w:p w:rsidR="001D6FA4" w:rsidRDefault="00C83216" w:rsidP="00C83216">
          <w:pPr>
            <w:pStyle w:val="90089932E5BB499AAE2594961662FF821"/>
          </w:pPr>
          <w:r w:rsidRPr="00001F15">
            <w:rPr>
              <w:rStyle w:val="PlaceholderText"/>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A29BA"/>
    <w:rsid w:val="000D1677"/>
    <w:rsid w:val="001049AC"/>
    <w:rsid w:val="00110279"/>
    <w:rsid w:val="001C6493"/>
    <w:rsid w:val="001D6FA4"/>
    <w:rsid w:val="002375B3"/>
    <w:rsid w:val="002C4768"/>
    <w:rsid w:val="002D6E7A"/>
    <w:rsid w:val="003847B7"/>
    <w:rsid w:val="00472137"/>
    <w:rsid w:val="00485CF8"/>
    <w:rsid w:val="005465BF"/>
    <w:rsid w:val="005748E5"/>
    <w:rsid w:val="0058688E"/>
    <w:rsid w:val="00603CA1"/>
    <w:rsid w:val="0064626D"/>
    <w:rsid w:val="00672D7F"/>
    <w:rsid w:val="00716308"/>
    <w:rsid w:val="0074738F"/>
    <w:rsid w:val="00791EE6"/>
    <w:rsid w:val="0081117E"/>
    <w:rsid w:val="00887954"/>
    <w:rsid w:val="008B51D2"/>
    <w:rsid w:val="009F4CAD"/>
    <w:rsid w:val="00A32958"/>
    <w:rsid w:val="00A54ED2"/>
    <w:rsid w:val="00A63C46"/>
    <w:rsid w:val="00A6595E"/>
    <w:rsid w:val="00A90982"/>
    <w:rsid w:val="00AD6812"/>
    <w:rsid w:val="00B21A9A"/>
    <w:rsid w:val="00B62198"/>
    <w:rsid w:val="00B81F4C"/>
    <w:rsid w:val="00BD44CC"/>
    <w:rsid w:val="00BE3F64"/>
    <w:rsid w:val="00C22608"/>
    <w:rsid w:val="00C3752D"/>
    <w:rsid w:val="00C54FD4"/>
    <w:rsid w:val="00C83216"/>
    <w:rsid w:val="00CD263F"/>
    <w:rsid w:val="00CD3D14"/>
    <w:rsid w:val="00CF3EE0"/>
    <w:rsid w:val="00D91A67"/>
    <w:rsid w:val="00DC4045"/>
    <w:rsid w:val="00EE10D1"/>
    <w:rsid w:val="00F1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ED2"/>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BDE75ECE6C1A4B6DB8E8C70DB1B9E1E4">
    <w:name w:val="BDE75ECE6C1A4B6DB8E8C70DB1B9E1E4"/>
    <w:rsid w:val="00887954"/>
  </w:style>
  <w:style w:type="paragraph" w:customStyle="1" w:styleId="5AF8A1A8D95A4C6988F4B27B3EF63833">
    <w:name w:val="5AF8A1A8D95A4C6988F4B27B3EF63833"/>
    <w:rsid w:val="00887954"/>
  </w:style>
  <w:style w:type="paragraph" w:customStyle="1" w:styleId="5DC80ED8A4B343A89FAFDC6934F22946">
    <w:name w:val="5DC80ED8A4B343A89FAFDC6934F22946"/>
    <w:rsid w:val="00887954"/>
  </w:style>
  <w:style w:type="paragraph" w:customStyle="1" w:styleId="694D029653914C67B0B67A0EA0FFA9AA5">
    <w:name w:val="694D029653914C67B0B67A0EA0FFA9AA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5">
    <w:name w:val="E778FF0854D440A78BEC48972173031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5">
    <w:name w:val="C6AF4CC1B77445E6851CDACAE24BC6F8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5">
    <w:name w:val="E7D682C28A4C467EACFBD1E06272091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23818AB0F6A42F3A061280BABA95D955">
    <w:name w:val="B23818AB0F6A42F3A061280BABA95D9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5">
    <w:name w:val="E81D3319C188477E8DA56F1AF843DA4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5">
    <w:name w:val="6D9D6A6DC8394744B7879576F4DA045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5">
    <w:name w:val="4BCC8A4323E24B208A323C5139D275A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5">
    <w:name w:val="74F58B26C4F047E2A86C0006834F784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5">
    <w:name w:val="ADB51B1D12864B8591D15C37CCE3804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F1979A0B3164C169E4A886F50C5C2BE5">
    <w:name w:val="4F1979A0B3164C169E4A886F50C5C2BE5"/>
    <w:rsid w:val="00AD6812"/>
    <w:pPr>
      <w:spacing w:after="0" w:line="240" w:lineRule="auto"/>
    </w:pPr>
    <w:rPr>
      <w:rFonts w:ascii="Arial" w:eastAsia="Times New Roman" w:hAnsi="Arial" w:cs="Times New Roman"/>
      <w:szCs w:val="24"/>
    </w:rPr>
  </w:style>
  <w:style w:type="paragraph" w:customStyle="1" w:styleId="511026AA826B4D24A20B719329E817FC5">
    <w:name w:val="511026AA826B4D24A20B719329E817FC5"/>
    <w:rsid w:val="00AD6812"/>
    <w:pPr>
      <w:spacing w:after="0" w:line="240" w:lineRule="auto"/>
    </w:pPr>
    <w:rPr>
      <w:rFonts w:ascii="Arial" w:eastAsia="Times New Roman" w:hAnsi="Arial" w:cs="Times New Roman"/>
      <w:szCs w:val="24"/>
    </w:rPr>
  </w:style>
  <w:style w:type="paragraph" w:customStyle="1" w:styleId="2599745E1DC74173B75F6F80A20756EE5">
    <w:name w:val="2599745E1DC74173B75F6F80A20756EE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5">
    <w:name w:val="763CDEF6CB9440D0BAF18C73017AE35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5">
    <w:name w:val="ABC17CA6CD87451E97A0C37148078B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5">
    <w:name w:val="63FBC604E1574B7DAF08518A9B05817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5">
    <w:name w:val="55589FDDB3034AC3A8434E180B50B23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5">
    <w:name w:val="C11A592192BC40A99F8838E6FDD24DD9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D39F70F5C7134CB9ACF9230E0DA8FB2C5">
    <w:name w:val="D39F70F5C7134CB9ACF9230E0DA8FB2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9A10DE9BFCF438EB485E3E9187B44BC5">
    <w:name w:val="49A10DE9BFCF438EB485E3E9187B44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A4F9E9C38974995959C0F24329900D05">
    <w:name w:val="0A4F9E9C38974995959C0F24329900D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5">
    <w:name w:val="3DF9305785AA4A64952C7C52389D849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5">
    <w:name w:val="CF391FA255124F0F8371C8EF55C4405F5"/>
    <w:rsid w:val="00AD6812"/>
    <w:pPr>
      <w:spacing w:after="0" w:line="240" w:lineRule="auto"/>
    </w:pPr>
    <w:rPr>
      <w:rFonts w:ascii="Arial" w:eastAsia="Times New Roman" w:hAnsi="Arial" w:cs="Times New Roman"/>
      <w:szCs w:val="24"/>
    </w:rPr>
  </w:style>
  <w:style w:type="paragraph" w:customStyle="1" w:styleId="A9D80F3E73994223A61B034AAB22C6D35">
    <w:name w:val="A9D80F3E73994223A61B034AAB22C6D35"/>
    <w:rsid w:val="00AD6812"/>
    <w:pPr>
      <w:spacing w:after="0" w:line="240" w:lineRule="auto"/>
    </w:pPr>
    <w:rPr>
      <w:rFonts w:ascii="Arial" w:eastAsia="Times New Roman" w:hAnsi="Arial" w:cs="Times New Roman"/>
      <w:szCs w:val="24"/>
    </w:rPr>
  </w:style>
  <w:style w:type="paragraph" w:customStyle="1" w:styleId="45546ACE90C44C539C2410C48BF338ED5">
    <w:name w:val="45546ACE90C44C539C2410C48BF338ED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5">
    <w:name w:val="AF6BF2371BD64A5C95A303D906097470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5">
    <w:name w:val="AA0CDF446AD84A13B06949F935AA68D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1EE12F82E5524D198B3839122CFFB3C15">
    <w:name w:val="1EE12F82E5524D198B3839122CFFB3C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511026AA826B4D24A20B719329E817FC">
    <w:name w:val="511026AA826B4D24A20B719329E817FC"/>
    <w:rsid w:val="00BD44CC"/>
    <w:pPr>
      <w:spacing w:after="0" w:line="240" w:lineRule="auto"/>
    </w:pPr>
    <w:rPr>
      <w:rFonts w:ascii="Arial" w:eastAsia="Times New Roman" w:hAnsi="Arial" w:cs="Times New Roman"/>
      <w:szCs w:val="24"/>
    </w:rPr>
  </w:style>
  <w:style w:type="paragraph" w:customStyle="1" w:styleId="5BC91C4EEB2C4BFB97705536742F9198">
    <w:name w:val="5BC91C4EEB2C4BFB97705536742F9198"/>
    <w:rsid w:val="00CD263F"/>
    <w:rPr>
      <w:kern w:val="2"/>
      <w14:ligatures w14:val="standardContextual"/>
    </w:rPr>
  </w:style>
  <w:style w:type="paragraph" w:customStyle="1" w:styleId="8C990ACE9B294CA88329348995C1A0B6">
    <w:name w:val="8C990ACE9B294CA88329348995C1A0B6"/>
    <w:rsid w:val="00C22608"/>
    <w:pPr>
      <w:spacing w:line="278" w:lineRule="auto"/>
    </w:pPr>
    <w:rPr>
      <w:kern w:val="2"/>
      <w:sz w:val="24"/>
      <w:szCs w:val="24"/>
      <w14:ligatures w14:val="standardContextual"/>
    </w:rPr>
  </w:style>
  <w:style w:type="paragraph" w:customStyle="1" w:styleId="8970D392DFC44472BAAF63DC30F50878">
    <w:name w:val="8970D392DFC44472BAAF63DC30F50878"/>
    <w:rsid w:val="00C22608"/>
    <w:pPr>
      <w:spacing w:line="278" w:lineRule="auto"/>
    </w:pPr>
    <w:rPr>
      <w:kern w:val="2"/>
      <w:sz w:val="24"/>
      <w:szCs w:val="24"/>
      <w14:ligatures w14:val="standardContextual"/>
    </w:rPr>
  </w:style>
  <w:style w:type="paragraph" w:customStyle="1" w:styleId="AE155F0FE8174817889377D59D2EF10F">
    <w:name w:val="AE155F0FE8174817889377D59D2EF10F"/>
    <w:rsid w:val="00C22608"/>
    <w:pPr>
      <w:spacing w:line="278" w:lineRule="auto"/>
    </w:pPr>
    <w:rPr>
      <w:kern w:val="2"/>
      <w:sz w:val="24"/>
      <w:szCs w:val="24"/>
      <w14:ligatures w14:val="standardContextual"/>
    </w:rPr>
  </w:style>
  <w:style w:type="paragraph" w:customStyle="1" w:styleId="B69309DDF06346929BACCA2FCE2BACF9">
    <w:name w:val="B69309DDF06346929BACCA2FCE2BACF9"/>
    <w:rsid w:val="00C22608"/>
    <w:pPr>
      <w:spacing w:line="278" w:lineRule="auto"/>
    </w:pPr>
    <w:rPr>
      <w:kern w:val="2"/>
      <w:sz w:val="24"/>
      <w:szCs w:val="24"/>
      <w14:ligatures w14:val="standardContextual"/>
    </w:rPr>
  </w:style>
  <w:style w:type="paragraph" w:customStyle="1" w:styleId="8C68571A99D8468CA68532C164012DC4">
    <w:name w:val="8C68571A99D8468CA68532C164012DC4"/>
    <w:rsid w:val="00C22608"/>
    <w:pPr>
      <w:spacing w:line="278" w:lineRule="auto"/>
    </w:pPr>
    <w:rPr>
      <w:kern w:val="2"/>
      <w:sz w:val="24"/>
      <w:szCs w:val="24"/>
      <w14:ligatures w14:val="standardContextual"/>
    </w:rPr>
  </w:style>
  <w:style w:type="paragraph" w:customStyle="1" w:styleId="5ACB7DD516F24FB1AFBA987C30927E31">
    <w:name w:val="5ACB7DD516F24FB1AFBA987C30927E31"/>
    <w:rsid w:val="00C22608"/>
    <w:pPr>
      <w:spacing w:line="278" w:lineRule="auto"/>
    </w:pPr>
    <w:rPr>
      <w:kern w:val="2"/>
      <w:sz w:val="24"/>
      <w:szCs w:val="24"/>
      <w14:ligatures w14:val="standardContextual"/>
    </w:rPr>
  </w:style>
  <w:style w:type="paragraph" w:customStyle="1" w:styleId="FED87BA922EA42818987613BF3E32454">
    <w:name w:val="FED87BA922EA42818987613BF3E32454"/>
    <w:rsid w:val="00C22608"/>
    <w:pPr>
      <w:spacing w:line="278" w:lineRule="auto"/>
    </w:pPr>
    <w:rPr>
      <w:kern w:val="2"/>
      <w:sz w:val="24"/>
      <w:szCs w:val="24"/>
      <w14:ligatures w14:val="standardContextual"/>
    </w:rPr>
  </w:style>
  <w:style w:type="paragraph" w:customStyle="1" w:styleId="6B5FA5F83E754874921D36A999C80C1B">
    <w:name w:val="6B5FA5F83E754874921D36A999C80C1B"/>
    <w:rsid w:val="00C22608"/>
    <w:pPr>
      <w:spacing w:line="278" w:lineRule="auto"/>
    </w:pPr>
    <w:rPr>
      <w:kern w:val="2"/>
      <w:sz w:val="24"/>
      <w:szCs w:val="24"/>
      <w14:ligatures w14:val="standardContextual"/>
    </w:rPr>
  </w:style>
  <w:style w:type="paragraph" w:customStyle="1" w:styleId="EA45753FF6364B7D9173E0D28932D4AE">
    <w:name w:val="EA45753FF6364B7D9173E0D28932D4AE"/>
    <w:rsid w:val="001D6FA4"/>
    <w:pPr>
      <w:spacing w:line="278" w:lineRule="auto"/>
    </w:pPr>
    <w:rPr>
      <w:kern w:val="2"/>
      <w:sz w:val="24"/>
      <w:szCs w:val="24"/>
      <w14:ligatures w14:val="standardContextual"/>
    </w:rPr>
  </w:style>
  <w:style w:type="paragraph" w:customStyle="1" w:styleId="EA734432513E4D5EBDBFB7E5425F5DA6">
    <w:name w:val="EA734432513E4D5EBDBFB7E5425F5DA6"/>
    <w:rsid w:val="001D6FA4"/>
    <w:pPr>
      <w:spacing w:line="278" w:lineRule="auto"/>
    </w:pPr>
    <w:rPr>
      <w:kern w:val="2"/>
      <w:sz w:val="24"/>
      <w:szCs w:val="24"/>
      <w14:ligatures w14:val="standardContextual"/>
    </w:rPr>
  </w:style>
  <w:style w:type="paragraph" w:customStyle="1" w:styleId="71EB3E16989747F88FEA100795F10108">
    <w:name w:val="71EB3E16989747F88FEA100795F10108"/>
    <w:rsid w:val="001D6FA4"/>
    <w:pPr>
      <w:spacing w:line="278" w:lineRule="auto"/>
    </w:pPr>
    <w:rPr>
      <w:kern w:val="2"/>
      <w:sz w:val="24"/>
      <w:szCs w:val="24"/>
      <w14:ligatures w14:val="standardContextual"/>
    </w:rPr>
  </w:style>
  <w:style w:type="paragraph" w:customStyle="1" w:styleId="90089932E5BB499AAE2594961662FF82">
    <w:name w:val="90089932E5BB499AAE2594961662FF82"/>
    <w:rsid w:val="001D6FA4"/>
    <w:pPr>
      <w:spacing w:line="278" w:lineRule="auto"/>
    </w:pPr>
    <w:rPr>
      <w:kern w:val="2"/>
      <w:sz w:val="24"/>
      <w:szCs w:val="24"/>
      <w14:ligatures w14:val="standardContextual"/>
    </w:rPr>
  </w:style>
  <w:style w:type="paragraph" w:customStyle="1" w:styleId="1346EF0AD8D14B698B72AC034FBB6DDB">
    <w:name w:val="1346EF0AD8D14B698B72AC034FBB6DDB"/>
    <w:rsid w:val="00C83216"/>
    <w:rPr>
      <w:kern w:val="2"/>
      <w14:ligatures w14:val="standardContextual"/>
    </w:rPr>
  </w:style>
  <w:style w:type="paragraph" w:customStyle="1" w:styleId="5A930B6625B74ABAB7BB78C04C6831FD">
    <w:name w:val="5A930B6625B74ABAB7BB78C04C6831FD"/>
    <w:rsid w:val="00C83216"/>
    <w:rPr>
      <w:kern w:val="2"/>
      <w14:ligatures w14:val="standardContextual"/>
    </w:rPr>
  </w:style>
  <w:style w:type="paragraph" w:customStyle="1" w:styleId="694D029653914C67B0B67A0EA0FFA9AA">
    <w:name w:val="694D029653914C67B0B67A0EA0FFA9AA"/>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
    <w:name w:val="E778FF0854D440A78BEC48972173031F"/>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
    <w:name w:val="C6AF4CC1B77445E6851CDACAE24BC6F8"/>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
    <w:name w:val="E7D682C28A4C467EACFBD1E06272091C"/>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23818AB0F6A42F3A061280BABA95D95">
    <w:name w:val="B23818AB0F6A42F3A061280BABA95D95"/>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
    <w:name w:val="E81D3319C188477E8DA56F1AF843DA4C"/>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
    <w:name w:val="6D9D6A6DC8394744B7879576F4DA045F"/>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
    <w:name w:val="4BCC8A4323E24B208A323C5139D275A7"/>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
    <w:name w:val="74F58B26C4F047E2A86C0006834F784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
    <w:name w:val="ADB51B1D12864B8591D15C37CCE3804F"/>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F1979A0B3164C169E4A886F50C5C2BE">
    <w:name w:val="4F1979A0B3164C169E4A886F50C5C2BE"/>
    <w:rsid w:val="00C83216"/>
    <w:pPr>
      <w:spacing w:after="0" w:line="240" w:lineRule="auto"/>
    </w:pPr>
    <w:rPr>
      <w:rFonts w:ascii="Arial" w:eastAsia="Times New Roman" w:hAnsi="Arial" w:cs="Times New Roman"/>
      <w:szCs w:val="24"/>
    </w:rPr>
  </w:style>
  <w:style w:type="paragraph" w:customStyle="1" w:styleId="511026AA826B4D24A20B719329E817FC1">
    <w:name w:val="511026AA826B4D24A20B719329E817FC1"/>
    <w:rsid w:val="00C83216"/>
    <w:pPr>
      <w:spacing w:after="0" w:line="240" w:lineRule="auto"/>
    </w:pPr>
    <w:rPr>
      <w:rFonts w:ascii="Arial" w:eastAsia="Times New Roman" w:hAnsi="Arial" w:cs="Times New Roman"/>
      <w:szCs w:val="24"/>
    </w:rPr>
  </w:style>
  <w:style w:type="paragraph" w:customStyle="1" w:styleId="2599745E1DC74173B75F6F80A20756EE">
    <w:name w:val="2599745E1DC74173B75F6F80A20756EE"/>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
    <w:name w:val="763CDEF6CB9440D0BAF18C73017AE35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
    <w:name w:val="ABC17CA6CD87451E97A0C37148078BBC"/>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
    <w:name w:val="63FBC604E1574B7DAF08518A9B058175"/>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
    <w:name w:val="55589FDDB3034AC3A8434E180B50B237"/>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
    <w:name w:val="C11A592192BC40A99F8838E6FDD24DD9"/>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1">
    <w:name w:val="BDE75ECE6C1A4B6DB8E8C70DB1B9E1E4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1">
    <w:name w:val="5AF8A1A8D95A4C6988F4B27B3EF63833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1">
    <w:name w:val="5DC80ED8A4B343A89FAFDC6934F22946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
    <w:name w:val="3DF9305785AA4A64952C7C52389D8490"/>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
    <w:name w:val="CF391FA255124F0F8371C8EF55C4405F"/>
    <w:rsid w:val="00C83216"/>
    <w:pPr>
      <w:spacing w:after="0" w:line="240" w:lineRule="auto"/>
    </w:pPr>
    <w:rPr>
      <w:rFonts w:ascii="Arial" w:eastAsia="Times New Roman" w:hAnsi="Arial" w:cs="Times New Roman"/>
      <w:szCs w:val="24"/>
    </w:rPr>
  </w:style>
  <w:style w:type="paragraph" w:customStyle="1" w:styleId="A9D80F3E73994223A61B034AAB22C6D3">
    <w:name w:val="A9D80F3E73994223A61B034AAB22C6D3"/>
    <w:rsid w:val="00C83216"/>
    <w:pPr>
      <w:spacing w:after="0" w:line="240" w:lineRule="auto"/>
    </w:pPr>
    <w:rPr>
      <w:rFonts w:ascii="Arial" w:eastAsia="Times New Roman" w:hAnsi="Arial" w:cs="Times New Roman"/>
      <w:szCs w:val="24"/>
    </w:rPr>
  </w:style>
  <w:style w:type="paragraph" w:customStyle="1" w:styleId="EA45753FF6364B7D9173E0D28932D4AE1">
    <w:name w:val="EA45753FF6364B7D9173E0D28932D4AE1"/>
    <w:rsid w:val="00C83216"/>
    <w:pPr>
      <w:tabs>
        <w:tab w:val="center" w:pos="4513"/>
        <w:tab w:val="right" w:pos="9026"/>
      </w:tabs>
      <w:spacing w:after="0" w:line="240" w:lineRule="auto"/>
    </w:pPr>
    <w:rPr>
      <w:rFonts w:ascii="Arial" w:eastAsia="Times New Roman" w:hAnsi="Arial" w:cs="Times New Roman"/>
      <w:szCs w:val="24"/>
    </w:rPr>
  </w:style>
  <w:style w:type="paragraph" w:customStyle="1" w:styleId="EA734432513E4D5EBDBFB7E5425F5DA61">
    <w:name w:val="EA734432513E4D5EBDBFB7E5425F5DA61"/>
    <w:rsid w:val="00C83216"/>
    <w:pPr>
      <w:tabs>
        <w:tab w:val="center" w:pos="4513"/>
        <w:tab w:val="right" w:pos="9026"/>
      </w:tabs>
      <w:spacing w:after="0" w:line="240" w:lineRule="auto"/>
    </w:pPr>
    <w:rPr>
      <w:rFonts w:ascii="Arial" w:eastAsia="Times New Roman" w:hAnsi="Arial" w:cs="Times New Roman"/>
      <w:szCs w:val="24"/>
    </w:rPr>
  </w:style>
  <w:style w:type="paragraph" w:customStyle="1" w:styleId="71EB3E16989747F88FEA100795F101081">
    <w:name w:val="71EB3E16989747F88FEA100795F101081"/>
    <w:rsid w:val="00C83216"/>
    <w:pPr>
      <w:tabs>
        <w:tab w:val="center" w:pos="4513"/>
        <w:tab w:val="right" w:pos="9026"/>
      </w:tabs>
      <w:spacing w:after="0" w:line="240" w:lineRule="auto"/>
    </w:pPr>
    <w:rPr>
      <w:rFonts w:ascii="Arial" w:eastAsia="Times New Roman" w:hAnsi="Arial" w:cs="Times New Roman"/>
      <w:szCs w:val="24"/>
    </w:rPr>
  </w:style>
  <w:style w:type="paragraph" w:customStyle="1" w:styleId="90089932E5BB499AAE2594961662FF821">
    <w:name w:val="90089932E5BB499AAE2594961662FF821"/>
    <w:rsid w:val="00C83216"/>
    <w:pPr>
      <w:tabs>
        <w:tab w:val="center" w:pos="4513"/>
        <w:tab w:val="right" w:pos="9026"/>
      </w:tabs>
      <w:spacing w:after="0" w:line="240" w:lineRule="auto"/>
    </w:pPr>
    <w:rPr>
      <w:rFonts w:ascii="Arial" w:eastAsia="Times New Roman" w:hAnsi="Arial" w:cs="Times New Roman"/>
      <w:szCs w:val="24"/>
    </w:rPr>
  </w:style>
  <w:style w:type="paragraph" w:customStyle="1" w:styleId="7188619D38AF454C97EE043E37ECFDB7">
    <w:name w:val="7188619D38AF454C97EE043E37ECFDB7"/>
    <w:rsid w:val="00A54ED2"/>
    <w:rPr>
      <w:kern w:val="2"/>
      <w14:ligatures w14:val="standardContextual"/>
    </w:rPr>
  </w:style>
  <w:style w:type="paragraph" w:customStyle="1" w:styleId="0F6AF4EBA40B4D379CC2E014ADF68537">
    <w:name w:val="0F6AF4EBA40B4D379CC2E014ADF68537"/>
    <w:rsid w:val="00A54ED2"/>
    <w:rPr>
      <w:kern w:val="2"/>
      <w14:ligatures w14:val="standardContextual"/>
    </w:rPr>
  </w:style>
  <w:style w:type="paragraph" w:customStyle="1" w:styleId="9280070CC01947D7ACE9E5327A7E8306">
    <w:name w:val="9280070CC01947D7ACE9E5327A7E8306"/>
    <w:rsid w:val="00A54ED2"/>
    <w:rPr>
      <w:kern w:val="2"/>
      <w14:ligatures w14:val="standardContextual"/>
    </w:rPr>
  </w:style>
  <w:style w:type="paragraph" w:customStyle="1" w:styleId="BDA87F58A0F04223ABD927EA60C65891">
    <w:name w:val="BDA87F58A0F04223ABD927EA60C65891"/>
    <w:rsid w:val="00A54ED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26" ma:contentTypeDescription="Create a new document." ma:contentTypeScope="" ma:versionID="a0232d4790719619f4cd4aa09ff6eb22">
  <xsd:schema xmlns:xsd="http://www.w3.org/2001/XMLSchema" xmlns:xs="http://www.w3.org/2001/XMLSchema" xmlns:p="http://schemas.microsoft.com/office/2006/metadata/properties" xmlns:ns1="http://schemas.microsoft.com/sharepoint/v3" xmlns:ns2="965d26a1-aba2-4a03-8d96-e64b4dc5417b" xmlns:ns3="f23592c7-4d44-4bd8-b0b1-03fd0b143589" targetNamespace="http://schemas.microsoft.com/office/2006/metadata/properties" ma:root="true" ma:fieldsID="d6f5ce6503c3859bef4a8700bf342dc7" ns1:_="" ns2:_="" ns3:_="">
    <xsd:import namespace="http://schemas.microsoft.com/sharepoint/v3"/>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element ref="ns2:MediaServiceObjectDetectorVersions" minOccurs="0"/>
                <xsd:element ref="ns2:Singleormulitipleapprover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Singleormulitipleapprovers" ma:index="18" nillable="true" ma:displayName="Single or mulitiple approvers" ma:description="Does the document require a single approval or multiple approvers" ma:format="Dropdown" ma:internalName="Singleormulitipleapprovers">
      <xsd:simpleType>
        <xsd:union memberTypes="dms:Text">
          <xsd:simpleType>
            <xsd:restriction base="dms:Choice">
              <xsd:enumeration value="1 approver"/>
              <xsd:enumeration value="2 approvers"/>
            </xsd:restriction>
          </xsd:simpleType>
        </xsd:un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e179ce-f3ea-469e-b2c3-26dfb1aead8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dd341852-a4de-4032-8014-4d00bd978db1}" ma:internalName="TaxCatchAll" ma:showField="CatchAllData" ma:web="f23592c7-4d44-4bd8-b0b1-03fd0b143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lcf76f155ced4ddcb4097134ff3c332f xmlns="965d26a1-aba2-4a03-8d96-e64b4dc5417b">
      <Terms xmlns="http://schemas.microsoft.com/office/infopath/2007/PartnerControls"/>
    </lcf76f155ced4ddcb4097134ff3c332f>
    <Singleormulitipleapprovers xmlns="965d26a1-aba2-4a03-8d96-e64b4dc5417b" xsi:nil="true"/>
    <TaxCatchAll xmlns="f23592c7-4d44-4bd8-b0b1-03fd0b143589" xsi:nil="true"/>
    <_ip_UnifiedCompliancePolicyUIAction xmlns="http://schemas.microsoft.com/sharepoint/v3" xsi:nil="true"/>
    <_ip_UnifiedCompliancePolicyProperties xmlns="http://schemas.microsoft.com/sharepoint/v3" xsi:nil="true"/>
  </documentManagement>
</p:properties>
</file>

<file path=customXml/item5.xml><?xml version="1.0" encoding="utf-8"?>
<TestXMLNode xmlns="SFRSettings">
  <Relatesto/>
  <Location/>
  <DOO/>
  <SeizingOfficer/>
  <Crimeno/>
  <Caseref/>
  <Labref/>
  <Otherref/>
  <Otherref2/>
  <Name/>
  <Organisation/>
  <Date/>
  <Evidencetype/>
  <Dateofexamination/>
  <Relatesto/>
  <CrimeOccno/>
</TestXMLNod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stXMLNode xmlns="SFRSettings">
  <Relatesto/>
  <Location/>
  <DOO/>
  <SeizingOfficer/>
  <Crimeno/>
  <Caseref/>
  <Labref/>
  <Otherref/>
  <Name/>
  <Organisation/>
  <Date/>
</TestXMLNode>
</file>

<file path=customXml/item8.xml><?xml version="1.0" encoding="utf-8"?>
<TestXMLNode xmlns="SFRSettings">
  <Relatesto/>
  <Location/>
  <DOO/>
  <SeizingOfficer/>
  <Crimeno/>
  <Caseref/>
  <Labref/>
  <Otherref/>
  <Name/>
  <Organisation/>
  <Date> </Date>
  <Evidencetype>[INSERT DISCIPLINE]</Evidencetype>
</TestXMLNode>
</file>

<file path=customXml/item9.xml><?xml version="1.0" encoding="utf-8"?>
<TestXMLNode xmlns="SFRSettings">
  <Relatesto/>
  <Location/>
  <DOO/>
  <SeizingOfficer/>
  <Crimeno/>
  <Caseref/>
  <Labref> EFS Ref Number</Labref>
  <Otherref>       </Otherref>
  <Name/>
  <Organisation>Eurofins Forensic Services</Organisation>
  <Date/>
</TestXMLNode>
</file>

<file path=customXml/itemProps1.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3.xml><?xml version="1.0" encoding="utf-8"?>
<ds:datastoreItem xmlns:ds="http://schemas.openxmlformats.org/officeDocument/2006/customXml" ds:itemID="{1D904856-CF64-4CFA-95FB-209497BEA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B1A05-7B49-4419-8963-48399A23DE23}">
  <ds:schemaRef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microsoft.com/sharepoint/v3"/>
    <ds:schemaRef ds:uri="965d26a1-aba2-4a03-8d96-e64b4dc5417b"/>
    <ds:schemaRef ds:uri="http://schemas.openxmlformats.org/package/2006/metadata/core-properties"/>
    <ds:schemaRef ds:uri="f23592c7-4d44-4bd8-b0b1-03fd0b14358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556D081-A513-461D-8D27-A41D49999828}">
  <ds:schemaRefs>
    <ds:schemaRef ds:uri="SFRSettings"/>
  </ds:schemaRefs>
</ds:datastoreItem>
</file>

<file path=customXml/itemProps6.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7.xml><?xml version="1.0" encoding="utf-8"?>
<ds:datastoreItem xmlns:ds="http://schemas.openxmlformats.org/officeDocument/2006/customXml" ds:itemID="{E61D1CF9-CFAC-4389-B258-CFAE6CC4D1B6}">
  <ds:schemaRefs>
    <ds:schemaRef ds:uri="SFRSettings"/>
  </ds:schemaRefs>
</ds:datastoreItem>
</file>

<file path=customXml/itemProps8.xml><?xml version="1.0" encoding="utf-8"?>
<ds:datastoreItem xmlns:ds="http://schemas.openxmlformats.org/officeDocument/2006/customXml" ds:itemID="{9EF16CA0-2A3F-488B-B300-2B531CBFAC36}">
  <ds:schemaRefs>
    <ds:schemaRef ds:uri="SFRSettings"/>
  </ds:schemaRefs>
</ds:datastoreItem>
</file>

<file path=customXml/itemProps9.xml><?xml version="1.0" encoding="utf-8"?>
<ds:datastoreItem xmlns:ds="http://schemas.openxmlformats.org/officeDocument/2006/customXml" ds:itemID="{DFF03F79-FD0A-4BA4-A01E-05D8C1143811}">
  <ds:schemaRefs>
    <ds:schemaRef ds:uri="SFRSetting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DAVIES Christopher 7628</cp:lastModifiedBy>
  <cp:revision>2</cp:revision>
  <dcterms:created xsi:type="dcterms:W3CDTF">2025-11-14T14:44:00Z</dcterms:created>
  <dcterms:modified xsi:type="dcterms:W3CDTF">2025-11-14T14:44:00Z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y fmtid="{D5CDD505-2E9C-101B-9397-08002B2CF9AE}" pid="21" name="MediaServiceImageTags">
    <vt:lpwstr/>
  </property>
</Properties>
</file>